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2A" w:rsidRDefault="00B72131" w:rsidP="00B6682A">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B6682A" w:rsidRDefault="00B6682A" w:rsidP="00B6682A">
      <w:pPr>
        <w:pStyle w:val="NormalWeb"/>
        <w:spacing w:before="0" w:beforeAutospacing="0" w:after="0" w:afterAutospacing="0"/>
        <w:contextualSpacing/>
        <w:jc w:val="both"/>
        <w:rPr>
          <w:rStyle w:val="Emphasis"/>
          <w:i w:val="0"/>
          <w:sz w:val="22"/>
          <w:szCs w:val="22"/>
        </w:rPr>
      </w:pPr>
    </w:p>
    <w:p w:rsidR="001D48DD" w:rsidRDefault="001D48DD" w:rsidP="00B6682A">
      <w:pPr>
        <w:pStyle w:val="NormalWeb"/>
        <w:spacing w:before="0" w:beforeAutospacing="0" w:after="0" w:afterAutospacing="0"/>
        <w:contextualSpacing/>
        <w:jc w:val="both"/>
        <w:rPr>
          <w:b/>
          <w:bCs/>
          <w:sz w:val="22"/>
          <w:szCs w:val="22"/>
        </w:rPr>
      </w:pPr>
      <w:r w:rsidRPr="00B72131">
        <w:rPr>
          <w:b/>
          <w:bCs/>
          <w:sz w:val="32"/>
          <w:szCs w:val="22"/>
        </w:rPr>
        <w:t>Are Public Antenatal Clinics in Blantyre, Malawi, Ready to Offer Services for the Prevention of Vertical Transmission of HIV?</w:t>
      </w:r>
    </w:p>
    <w:p w:rsidR="00B72131" w:rsidRPr="00B6682A" w:rsidRDefault="00B72131" w:rsidP="00B6682A">
      <w:pPr>
        <w:pStyle w:val="NormalWeb"/>
        <w:spacing w:before="0" w:beforeAutospacing="0" w:after="0" w:afterAutospacing="0"/>
        <w:contextualSpacing/>
        <w:jc w:val="both"/>
        <w:rPr>
          <w:sz w:val="22"/>
          <w:szCs w:val="22"/>
        </w:rPr>
      </w:pPr>
    </w:p>
    <w:p w:rsidR="001D48DD" w:rsidRPr="00B72131" w:rsidRDefault="001D48DD" w:rsidP="00B6682A">
      <w:pPr>
        <w:pStyle w:val="NormalWeb"/>
        <w:spacing w:before="0" w:beforeAutospacing="0" w:after="0" w:afterAutospacing="0"/>
        <w:contextualSpacing/>
        <w:jc w:val="both"/>
        <w:rPr>
          <w:i/>
          <w:sz w:val="22"/>
          <w:szCs w:val="22"/>
        </w:rPr>
      </w:pPr>
      <w:r w:rsidRPr="00B72131">
        <w:rPr>
          <w:i/>
          <w:szCs w:val="22"/>
        </w:rPr>
        <w:t>Humphreys E Misiri</w:t>
      </w:r>
      <w:r w:rsidRPr="00B72131">
        <w:rPr>
          <w:i/>
          <w:szCs w:val="22"/>
          <w:vertAlign w:val="superscript"/>
        </w:rPr>
        <w:t>1</w:t>
      </w:r>
      <w:r w:rsidRPr="00B72131">
        <w:rPr>
          <w:i/>
          <w:szCs w:val="22"/>
        </w:rPr>
        <w:t>, Eyob Tadesse</w:t>
      </w:r>
      <w:r w:rsidRPr="00B72131">
        <w:rPr>
          <w:i/>
          <w:szCs w:val="22"/>
          <w:vertAlign w:val="superscript"/>
        </w:rPr>
        <w:t>2</w:t>
      </w:r>
      <w:r w:rsidRPr="00B72131">
        <w:rPr>
          <w:i/>
          <w:szCs w:val="22"/>
        </w:rPr>
        <w:t xml:space="preserve"> andAdamson S Muula</w:t>
      </w:r>
      <w:r w:rsidRPr="00B72131">
        <w:rPr>
          <w:i/>
          <w:szCs w:val="22"/>
          <w:vertAlign w:val="superscript"/>
        </w:rPr>
        <w:t>1</w:t>
      </w:r>
      <w:r w:rsidR="0072127D" w:rsidRPr="0072127D">
        <w:rPr>
          <w:i/>
          <w:szCs w:val="22"/>
        </w:rPr>
        <w:t>*</w:t>
      </w:r>
    </w:p>
    <w:p w:rsidR="00B72131" w:rsidRPr="00B72131" w:rsidRDefault="00B72131" w:rsidP="00B6682A">
      <w:pPr>
        <w:pStyle w:val="NormalWeb"/>
        <w:spacing w:before="0" w:beforeAutospacing="0" w:after="0" w:afterAutospacing="0"/>
        <w:contextualSpacing/>
        <w:jc w:val="both"/>
        <w:rPr>
          <w:sz w:val="22"/>
          <w:szCs w:val="22"/>
        </w:rPr>
      </w:pPr>
    </w:p>
    <w:p w:rsidR="00B6682A" w:rsidRPr="00B6682A" w:rsidRDefault="001D48DD" w:rsidP="00B6682A">
      <w:pPr>
        <w:pStyle w:val="NormalWeb"/>
        <w:spacing w:before="0" w:beforeAutospacing="0" w:after="0" w:afterAutospacing="0"/>
        <w:contextualSpacing/>
        <w:jc w:val="both"/>
        <w:rPr>
          <w:iCs/>
          <w:sz w:val="22"/>
          <w:szCs w:val="22"/>
        </w:rPr>
      </w:pPr>
      <w:r w:rsidRPr="00B72131">
        <w:rPr>
          <w:sz w:val="20"/>
          <w:szCs w:val="22"/>
        </w:rPr>
        <w:t>Department of Community Health, University of Malawi College of Medicine</w:t>
      </w:r>
      <w:r w:rsidR="00B6682A" w:rsidRPr="00B72131">
        <w:rPr>
          <w:sz w:val="20"/>
          <w:szCs w:val="22"/>
          <w:vertAlign w:val="superscript"/>
        </w:rPr>
        <w:t>1</w:t>
      </w:r>
      <w:r w:rsidRPr="00B72131">
        <w:rPr>
          <w:sz w:val="20"/>
          <w:szCs w:val="22"/>
        </w:rPr>
        <w:t xml:space="preserve"> and Department of Obstetrics and Gynaecology</w:t>
      </w:r>
      <w:r w:rsidR="00B6682A" w:rsidRPr="00B72131">
        <w:rPr>
          <w:sz w:val="20"/>
          <w:szCs w:val="22"/>
          <w:vertAlign w:val="superscript"/>
        </w:rPr>
        <w:t>2</w:t>
      </w:r>
      <w:r w:rsidRPr="00B72131">
        <w:rPr>
          <w:sz w:val="20"/>
          <w:szCs w:val="22"/>
        </w:rPr>
        <w:t>, College of Medicine and Queen Elizabeth Cent</w:t>
      </w:r>
      <w:r w:rsidR="00B6682A" w:rsidRPr="00B72131">
        <w:rPr>
          <w:sz w:val="20"/>
          <w:szCs w:val="22"/>
        </w:rPr>
        <w:t>ral Hospital, Blantyre, Malawi</w:t>
      </w:r>
      <w:r w:rsidRPr="00B6682A">
        <w:rPr>
          <w:sz w:val="22"/>
          <w:szCs w:val="22"/>
        </w:rPr>
        <w:br/>
      </w:r>
    </w:p>
    <w:p w:rsidR="001D48DD" w:rsidRPr="00B6682A" w:rsidRDefault="00B6682A" w:rsidP="006B57A4">
      <w:pPr>
        <w:pStyle w:val="NormalWeb"/>
        <w:spacing w:before="0" w:beforeAutospacing="0" w:after="0" w:afterAutospacing="0"/>
        <w:contextualSpacing/>
        <w:rPr>
          <w:sz w:val="22"/>
          <w:szCs w:val="22"/>
        </w:rPr>
      </w:pPr>
      <w:r w:rsidRPr="00B6682A">
        <w:rPr>
          <w:b/>
          <w:bCs/>
          <w:color w:val="000000" w:themeColor="text1"/>
          <w:sz w:val="20"/>
          <w:szCs w:val="20"/>
        </w:rPr>
        <w:t>*For Correspondence:</w:t>
      </w:r>
      <w:r w:rsidRPr="00B6682A">
        <w:rPr>
          <w:color w:val="000000" w:themeColor="text1"/>
          <w:sz w:val="20"/>
          <w:szCs w:val="20"/>
        </w:rPr>
        <w:t xml:space="preserve"> </w:t>
      </w:r>
      <w:r w:rsidRPr="00B6682A">
        <w:rPr>
          <w:sz w:val="20"/>
          <w:szCs w:val="20"/>
        </w:rPr>
        <w:t xml:space="preserve">E-mail: </w:t>
      </w:r>
      <w:r w:rsidRPr="00B6682A">
        <w:rPr>
          <w:iCs/>
          <w:sz w:val="20"/>
          <w:szCs w:val="20"/>
        </w:rPr>
        <w:t>amuula@medcol.mw</w:t>
      </w:r>
      <w:r w:rsidRPr="00B6682A">
        <w:rPr>
          <w:sz w:val="20"/>
          <w:szCs w:val="20"/>
        </w:rPr>
        <w:t xml:space="preserve"> and </w:t>
      </w:r>
      <w:r w:rsidRPr="00B6682A">
        <w:rPr>
          <w:iCs/>
          <w:sz w:val="20"/>
          <w:szCs w:val="20"/>
        </w:rPr>
        <w:t>Fax: 265-1-674 700</w:t>
      </w:r>
      <w:r w:rsidRPr="00B6682A">
        <w:rPr>
          <w:iCs/>
          <w:sz w:val="20"/>
          <w:szCs w:val="20"/>
        </w:rPr>
        <w:br/>
      </w:r>
    </w:p>
    <w:p w:rsidR="006B57A4" w:rsidRDefault="001D48DD" w:rsidP="00B6682A">
      <w:pPr>
        <w:pStyle w:val="NormalWeb"/>
        <w:spacing w:before="0" w:beforeAutospacing="0" w:after="0" w:afterAutospacing="0"/>
        <w:contextualSpacing/>
        <w:jc w:val="both"/>
        <w:rPr>
          <w:rStyle w:val="Strong"/>
          <w:sz w:val="22"/>
          <w:szCs w:val="22"/>
        </w:rPr>
      </w:pPr>
      <w:r w:rsidRPr="006B57A4">
        <w:rPr>
          <w:rStyle w:val="Strong"/>
          <w:szCs w:val="22"/>
        </w:rPr>
        <w:t>Abstract</w:t>
      </w:r>
    </w:p>
    <w:p w:rsidR="001D48DD" w:rsidRPr="00B6682A" w:rsidRDefault="001D48DD" w:rsidP="00B6682A">
      <w:pPr>
        <w:pStyle w:val="NormalWeb"/>
        <w:spacing w:before="0" w:beforeAutospacing="0" w:after="0" w:afterAutospacing="0"/>
        <w:contextualSpacing/>
        <w:jc w:val="both"/>
        <w:rPr>
          <w:sz w:val="22"/>
          <w:szCs w:val="22"/>
        </w:rPr>
      </w:pPr>
      <w:r w:rsidRPr="00B6682A">
        <w:rPr>
          <w:rStyle w:val="Strong"/>
          <w:sz w:val="22"/>
          <w:szCs w:val="22"/>
        </w:rPr>
        <w:t xml:space="preserve"> </w:t>
      </w:r>
    </w:p>
    <w:p w:rsidR="001D48DD" w:rsidRDefault="001D48DD" w:rsidP="00B6682A">
      <w:pPr>
        <w:pStyle w:val="NormalWeb"/>
        <w:spacing w:before="0" w:beforeAutospacing="0" w:after="0" w:afterAutospacing="0"/>
        <w:contextualSpacing/>
        <w:jc w:val="both"/>
        <w:rPr>
          <w:sz w:val="22"/>
          <w:szCs w:val="22"/>
        </w:rPr>
      </w:pPr>
      <w:r w:rsidRPr="000A10F4">
        <w:rPr>
          <w:sz w:val="18"/>
          <w:szCs w:val="22"/>
        </w:rPr>
        <w:t xml:space="preserve">At least 10% of the adult population in Malawi is infected with HIV and vertical transmission is a major mode of transmission. Currently, there are plans to provide widespread antiretroviral therapy to prevent mother to child transmission of HIV. This study was conducted to describe the perceptions of midwives towards selected issues regarding prevention of mother to child transmission of HIV in eleven public health centres in Blantyre, Malawi. A cross-sectional study using a self-administered questionnaire incorporating both open-ended and closed-ended questions was used. Twenty seven midwives participated in the study. Less than half (40.7%), of them reported working at a baby friendly hospital initiative health facility, while 96.3% reported that they would advise an HIV infected woman to breastfeed her infant. HIV prevention messages were reportedly offered routinely by 77.8% of the respondents, but only 22.2% reported that their clinics offered condoms to pregnant women. Also, only 37.0% reported offering routine STI screening, while 37.0% of the midwives would support antenatal women being accompanied by their male partners. Majority (81.2%) said that women who know they are HIV infected should not become pregnant, while 37.0% reported that they would be uncomfortable to assist in the delivery of an HIV infected woman. There was lack of appropriate clinic space and sterile gloves for the proper delivery of maternity </w:t>
      </w:r>
      <w:proofErr w:type="gramStart"/>
      <w:r w:rsidRPr="000A10F4">
        <w:rPr>
          <w:sz w:val="18"/>
          <w:szCs w:val="22"/>
        </w:rPr>
        <w:t>services</w:t>
      </w:r>
      <w:proofErr w:type="gramEnd"/>
      <w:r w:rsidRPr="000A10F4">
        <w:rPr>
          <w:sz w:val="18"/>
          <w:szCs w:val="22"/>
        </w:rPr>
        <w:t>. Midwives in Malawi need training, supervision and other support to provide adequate health care services to antenatal women. (</w:t>
      </w:r>
      <w:r w:rsidRPr="000A10F4">
        <w:rPr>
          <w:i/>
          <w:iCs/>
          <w:sz w:val="18"/>
          <w:szCs w:val="22"/>
        </w:rPr>
        <w:t xml:space="preserve">Afr J Reprod Health </w:t>
      </w:r>
      <w:r w:rsidR="002E46EB" w:rsidRPr="000A10F4">
        <w:rPr>
          <w:sz w:val="18"/>
          <w:szCs w:val="22"/>
        </w:rPr>
        <w:t>2004; 8[2]: 64-70</w:t>
      </w:r>
      <w:r w:rsidRPr="000A10F4">
        <w:rPr>
          <w:sz w:val="18"/>
          <w:szCs w:val="22"/>
        </w:rPr>
        <w:t>)</w:t>
      </w:r>
    </w:p>
    <w:p w:rsidR="002E46EB" w:rsidRPr="00B6682A" w:rsidRDefault="002E46EB" w:rsidP="00B6682A">
      <w:pPr>
        <w:pStyle w:val="NormalWeb"/>
        <w:spacing w:before="0" w:beforeAutospacing="0" w:after="0" w:afterAutospacing="0"/>
        <w:contextualSpacing/>
        <w:jc w:val="both"/>
        <w:rPr>
          <w:sz w:val="22"/>
          <w:szCs w:val="22"/>
        </w:rPr>
      </w:pPr>
    </w:p>
    <w:p w:rsidR="002E46EB" w:rsidRDefault="000A10F4" w:rsidP="00B6682A">
      <w:pPr>
        <w:pStyle w:val="NormalWeb"/>
        <w:spacing w:before="0" w:beforeAutospacing="0" w:after="0" w:afterAutospacing="0"/>
        <w:contextualSpacing/>
        <w:jc w:val="both"/>
        <w:rPr>
          <w:sz w:val="22"/>
          <w:szCs w:val="22"/>
        </w:rPr>
      </w:pPr>
      <w:r w:rsidRPr="000A10F4">
        <w:rPr>
          <w:rStyle w:val="Strong"/>
          <w:sz w:val="18"/>
          <w:szCs w:val="22"/>
        </w:rPr>
        <w:t>Keyw</w:t>
      </w:r>
      <w:r w:rsidR="001D48DD" w:rsidRPr="000A10F4">
        <w:rPr>
          <w:rStyle w:val="Strong"/>
          <w:sz w:val="18"/>
          <w:szCs w:val="22"/>
        </w:rPr>
        <w:t xml:space="preserve">ords: </w:t>
      </w:r>
      <w:r w:rsidR="001D48DD" w:rsidRPr="000A10F4">
        <w:rPr>
          <w:sz w:val="18"/>
          <w:szCs w:val="22"/>
        </w:rPr>
        <w:t>Malawi, vertical transmission, mother-to-child transmission, HIV</w:t>
      </w:r>
    </w:p>
    <w:p w:rsidR="001D48DD" w:rsidRPr="00B6682A" w:rsidRDefault="001D48DD" w:rsidP="00B6682A">
      <w:pPr>
        <w:pStyle w:val="NormalWeb"/>
        <w:spacing w:before="0" w:beforeAutospacing="0" w:after="0" w:afterAutospacing="0"/>
        <w:contextualSpacing/>
        <w:jc w:val="both"/>
        <w:rPr>
          <w:sz w:val="22"/>
          <w:szCs w:val="22"/>
        </w:rPr>
      </w:pPr>
      <w:r w:rsidRPr="00B6682A">
        <w:rPr>
          <w:sz w:val="22"/>
          <w:szCs w:val="22"/>
        </w:rPr>
        <w:t xml:space="preserve"> </w:t>
      </w:r>
    </w:p>
    <w:p w:rsidR="002E46EB" w:rsidRDefault="001D48DD" w:rsidP="00B6682A">
      <w:pPr>
        <w:spacing w:after="0" w:line="240" w:lineRule="auto"/>
        <w:contextualSpacing/>
        <w:jc w:val="both"/>
        <w:rPr>
          <w:rFonts w:ascii="Times New Roman" w:eastAsia="Times New Roman" w:hAnsi="Times New Roman" w:cs="Times New Roman"/>
          <w:b/>
          <w:bCs/>
          <w:lang w:eastAsia="en-GB"/>
        </w:rPr>
      </w:pPr>
      <w:r w:rsidRPr="002E46EB">
        <w:rPr>
          <w:rFonts w:ascii="Times New Roman" w:eastAsia="Times New Roman" w:hAnsi="Times New Roman" w:cs="Times New Roman"/>
          <w:b/>
          <w:bCs/>
          <w:sz w:val="28"/>
          <w:lang w:eastAsia="en-GB"/>
        </w:rPr>
        <w:t>References</w:t>
      </w:r>
    </w:p>
    <w:p w:rsidR="001D48DD" w:rsidRPr="00B6682A" w:rsidRDefault="001D48DD" w:rsidP="00B6682A">
      <w:pPr>
        <w:spacing w:after="0" w:line="240" w:lineRule="auto"/>
        <w:contextualSpacing/>
        <w:jc w:val="both"/>
        <w:rPr>
          <w:rFonts w:ascii="Times New Roman" w:eastAsia="Times New Roman" w:hAnsi="Times New Roman" w:cs="Times New Roman"/>
          <w:lang w:eastAsia="en-GB"/>
        </w:rPr>
      </w:pPr>
      <w:r w:rsidRPr="00B6682A">
        <w:rPr>
          <w:rFonts w:ascii="Times New Roman" w:eastAsia="Times New Roman" w:hAnsi="Times New Roman" w:cs="Times New Roman"/>
          <w:b/>
          <w:bCs/>
          <w:lang w:eastAsia="en-GB"/>
        </w:rPr>
        <w:t xml:space="preserve">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Ministry of Health and Population. Malawi National Health Plan 1999-2004, Lilongwe, Malawi, 1999.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Taha TE, Dallabetta GA, Hoover DR, Chiphangwi JD, Mtimavalye LA, Liomba GN, Kumwenda NI and Miotti PG. Trends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of HIV-1 and sexually transmitted diseases among pregnant and postpartum women in urban Malawi. </w:t>
      </w:r>
      <w:r w:rsidRPr="00153BA1">
        <w:rPr>
          <w:rFonts w:ascii="Times New Roman" w:eastAsia="Times New Roman" w:hAnsi="Times New Roman" w:cs="Times New Roman"/>
          <w:i/>
          <w:iCs/>
          <w:sz w:val="18"/>
          <w:szCs w:val="18"/>
          <w:lang w:eastAsia="en-GB"/>
        </w:rPr>
        <w:t>AIDS</w:t>
      </w:r>
      <w:r w:rsidRPr="00153BA1">
        <w:rPr>
          <w:rFonts w:ascii="Times New Roman" w:eastAsia="Times New Roman" w:hAnsi="Times New Roman" w:cs="Times New Roman"/>
          <w:sz w:val="18"/>
          <w:szCs w:val="18"/>
          <w:lang w:eastAsia="en-GB"/>
        </w:rPr>
        <w:t xml:space="preserve"> 1998;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12(2): 197-203.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Sherr L. Preventing HIV transmission during pregnancy and delivery: a review. </w:t>
      </w:r>
      <w:r w:rsidRPr="00153BA1">
        <w:rPr>
          <w:rFonts w:ascii="Times New Roman" w:eastAsia="Times New Roman" w:hAnsi="Times New Roman" w:cs="Times New Roman"/>
          <w:i/>
          <w:iCs/>
          <w:sz w:val="18"/>
          <w:szCs w:val="18"/>
          <w:lang w:eastAsia="en-GB"/>
        </w:rPr>
        <w:t>AIDS STD Health PromotExch</w:t>
      </w:r>
      <w:r w:rsidRPr="00153BA1">
        <w:rPr>
          <w:rFonts w:ascii="Times New Roman" w:eastAsia="Times New Roman" w:hAnsi="Times New Roman" w:cs="Times New Roman"/>
          <w:sz w:val="18"/>
          <w:szCs w:val="18"/>
          <w:lang w:eastAsia="en-GB"/>
        </w:rPr>
        <w:t xml:space="preserve"> 1997; 4: 4-6.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Ndinya-achola JO, Plummer FA, Ronald AR and Piot P. Acquired immunodeficiency syndrome: epidemiology in Africa and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its implications for health services. </w:t>
      </w:r>
      <w:r w:rsidRPr="00153BA1">
        <w:rPr>
          <w:rFonts w:ascii="Times New Roman" w:eastAsia="Times New Roman" w:hAnsi="Times New Roman" w:cs="Times New Roman"/>
          <w:i/>
          <w:iCs/>
          <w:sz w:val="18"/>
          <w:szCs w:val="18"/>
          <w:lang w:eastAsia="en-GB"/>
        </w:rPr>
        <w:t>Afr J Sex Transm Dis</w:t>
      </w:r>
      <w:r w:rsidRPr="00153BA1">
        <w:rPr>
          <w:rFonts w:ascii="Times New Roman" w:eastAsia="Times New Roman" w:hAnsi="Times New Roman" w:cs="Times New Roman"/>
          <w:sz w:val="18"/>
          <w:szCs w:val="18"/>
          <w:lang w:eastAsia="en-GB"/>
        </w:rPr>
        <w:t xml:space="preserve"> 1986; 2(2): 77-80.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Bryson YJ. Perinatal HIV-1 transmission: recent advances and therapeutic interventions. </w:t>
      </w:r>
      <w:r w:rsidRPr="00153BA1">
        <w:rPr>
          <w:rFonts w:ascii="Times New Roman" w:eastAsia="Times New Roman" w:hAnsi="Times New Roman" w:cs="Times New Roman"/>
          <w:i/>
          <w:iCs/>
          <w:sz w:val="18"/>
          <w:szCs w:val="18"/>
          <w:lang w:eastAsia="en-GB"/>
        </w:rPr>
        <w:t>AIDS</w:t>
      </w:r>
      <w:r w:rsidRPr="00153BA1">
        <w:rPr>
          <w:rFonts w:ascii="Times New Roman" w:eastAsia="Times New Roman" w:hAnsi="Times New Roman" w:cs="Times New Roman"/>
          <w:sz w:val="18"/>
          <w:szCs w:val="18"/>
          <w:lang w:eastAsia="en-GB"/>
        </w:rPr>
        <w:t xml:space="preserve"> 1996; 10(Suppl 3): S33-42.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Richardson BA, John-Stewart GC, Hughes JP, Nduati R, Mbori-Ngacha D, Overbaugh J and Kreiss JK. Breast milk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infectivity in human immunodeficiency virus type 1-infected mothers. </w:t>
      </w:r>
      <w:r w:rsidRPr="00153BA1">
        <w:rPr>
          <w:rFonts w:ascii="Times New Roman" w:eastAsia="Times New Roman" w:hAnsi="Times New Roman" w:cs="Times New Roman"/>
          <w:i/>
          <w:iCs/>
          <w:sz w:val="18"/>
          <w:szCs w:val="18"/>
          <w:lang w:eastAsia="en-GB"/>
        </w:rPr>
        <w:t>J Infect Dis</w:t>
      </w:r>
      <w:r w:rsidRPr="00153BA1">
        <w:rPr>
          <w:rFonts w:ascii="Times New Roman" w:eastAsia="Times New Roman" w:hAnsi="Times New Roman" w:cs="Times New Roman"/>
          <w:sz w:val="18"/>
          <w:szCs w:val="18"/>
          <w:lang w:eastAsia="en-GB"/>
        </w:rPr>
        <w:t xml:space="preserve"> 2003; 187(5): 736-740.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Akerele J, Abhulimen P and Okonofua F. Prevalence of asymptomatic genital infections among pregnant women in Benin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City, Nigeria. </w:t>
      </w:r>
      <w:r w:rsidRPr="00153BA1">
        <w:rPr>
          <w:rFonts w:ascii="Times New Roman" w:eastAsia="Times New Roman" w:hAnsi="Times New Roman" w:cs="Times New Roman"/>
          <w:i/>
          <w:iCs/>
          <w:sz w:val="18"/>
          <w:szCs w:val="18"/>
          <w:lang w:eastAsia="en-GB"/>
        </w:rPr>
        <w:t>Afr J Reprod Health</w:t>
      </w:r>
      <w:r w:rsidRPr="00153BA1">
        <w:rPr>
          <w:rFonts w:ascii="Times New Roman" w:eastAsia="Times New Roman" w:hAnsi="Times New Roman" w:cs="Times New Roman"/>
          <w:sz w:val="18"/>
          <w:szCs w:val="18"/>
          <w:lang w:eastAsia="en-GB"/>
        </w:rPr>
        <w:t xml:space="preserve"> 2002; 6(3): 93-97.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Latif AS, Bvumbe J, Muongerwe JP, Paraiwa E and Chikosa W. Sexually transmitted diseases in pregnant women in Harare,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Zimbabwe. </w:t>
      </w:r>
      <w:r w:rsidRPr="00153BA1">
        <w:rPr>
          <w:rFonts w:ascii="Times New Roman" w:eastAsia="Times New Roman" w:hAnsi="Times New Roman" w:cs="Times New Roman"/>
          <w:i/>
          <w:iCs/>
          <w:sz w:val="18"/>
          <w:szCs w:val="18"/>
          <w:lang w:eastAsia="en-GB"/>
        </w:rPr>
        <w:t>Afr J Sex Transm Dis</w:t>
      </w:r>
      <w:r w:rsidRPr="00153BA1">
        <w:rPr>
          <w:rFonts w:ascii="Times New Roman" w:eastAsia="Times New Roman" w:hAnsi="Times New Roman" w:cs="Times New Roman"/>
          <w:sz w:val="18"/>
          <w:szCs w:val="18"/>
          <w:lang w:eastAsia="en-GB"/>
        </w:rPr>
        <w:t xml:space="preserve"> 1984; 1(1): 21-23.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Semba RD. Mastitis and transmission of human immunodeficiency virus through breast milk. </w:t>
      </w:r>
      <w:r w:rsidRPr="00153BA1">
        <w:rPr>
          <w:rFonts w:ascii="Times New Roman" w:eastAsia="Times New Roman" w:hAnsi="Times New Roman" w:cs="Times New Roman"/>
          <w:i/>
          <w:iCs/>
          <w:sz w:val="18"/>
          <w:szCs w:val="18"/>
          <w:lang w:eastAsia="en-GB"/>
        </w:rPr>
        <w:t>Ann NY AcadSci</w:t>
      </w:r>
      <w:r w:rsidRPr="00153BA1">
        <w:rPr>
          <w:rFonts w:ascii="Times New Roman" w:eastAsia="Times New Roman" w:hAnsi="Times New Roman" w:cs="Times New Roman"/>
          <w:sz w:val="18"/>
          <w:szCs w:val="18"/>
          <w:lang w:eastAsia="en-GB"/>
        </w:rPr>
        <w:t xml:space="preserve"> 2000; 918: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156-162.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Rousseau CM, Nduati RW, Richardson BA, Steele MS, John-Stewart GC, Mbori-Ngacha DA, Kreiss JK and Overbaugh J.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Longitudinal analysis of human immunodeficiency virus type </w:t>
      </w:r>
      <w:proofErr w:type="gramStart"/>
      <w:r w:rsidRPr="00153BA1">
        <w:rPr>
          <w:rFonts w:ascii="Times New Roman" w:eastAsia="Times New Roman" w:hAnsi="Times New Roman" w:cs="Times New Roman"/>
          <w:sz w:val="18"/>
          <w:szCs w:val="18"/>
          <w:lang w:eastAsia="en-GB"/>
        </w:rPr>
        <w:t>1 RNA</w:t>
      </w:r>
      <w:proofErr w:type="gramEnd"/>
      <w:r w:rsidRPr="00153BA1">
        <w:rPr>
          <w:rFonts w:ascii="Times New Roman" w:eastAsia="Times New Roman" w:hAnsi="Times New Roman" w:cs="Times New Roman"/>
          <w:sz w:val="18"/>
          <w:szCs w:val="18"/>
          <w:lang w:eastAsia="en-GB"/>
        </w:rPr>
        <w:t xml:space="preserve"> in breast milk and of its relationship to infant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infection and maternal disease. </w:t>
      </w:r>
      <w:r w:rsidRPr="00153BA1">
        <w:rPr>
          <w:rFonts w:ascii="Times New Roman" w:eastAsia="Times New Roman" w:hAnsi="Times New Roman" w:cs="Times New Roman"/>
          <w:i/>
          <w:iCs/>
          <w:sz w:val="18"/>
          <w:szCs w:val="18"/>
          <w:lang w:eastAsia="en-GB"/>
        </w:rPr>
        <w:t>J Infect Dis</w:t>
      </w:r>
      <w:r w:rsidRPr="00153BA1">
        <w:rPr>
          <w:rFonts w:ascii="Times New Roman" w:eastAsia="Times New Roman" w:hAnsi="Times New Roman" w:cs="Times New Roman"/>
          <w:sz w:val="18"/>
          <w:szCs w:val="18"/>
          <w:lang w:eastAsia="en-GB"/>
        </w:rPr>
        <w:t xml:space="preserve"> 2003; 187(5): 741-747.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Stephenson CB. Vitamin A, beta-carotene, and mother-to-child-transmission of HIV. </w:t>
      </w:r>
      <w:r w:rsidRPr="00153BA1">
        <w:rPr>
          <w:rFonts w:ascii="Times New Roman" w:eastAsia="Times New Roman" w:hAnsi="Times New Roman" w:cs="Times New Roman"/>
          <w:i/>
          <w:iCs/>
          <w:sz w:val="18"/>
          <w:szCs w:val="18"/>
          <w:lang w:eastAsia="en-GB"/>
        </w:rPr>
        <w:t>Nutr Rev</w:t>
      </w:r>
      <w:r w:rsidRPr="00153BA1">
        <w:rPr>
          <w:rFonts w:ascii="Times New Roman" w:eastAsia="Times New Roman" w:hAnsi="Times New Roman" w:cs="Times New Roman"/>
          <w:sz w:val="18"/>
          <w:szCs w:val="18"/>
          <w:lang w:eastAsia="en-GB"/>
        </w:rPr>
        <w:t xml:space="preserve"> 2003; 61(8): 280-284.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Ononeze BO and Turner MJ. Acceptability of antenatal HIV testing in Ireland. </w:t>
      </w:r>
      <w:r w:rsidRPr="00153BA1">
        <w:rPr>
          <w:rFonts w:ascii="Times New Roman" w:eastAsia="Times New Roman" w:hAnsi="Times New Roman" w:cs="Times New Roman"/>
          <w:i/>
          <w:iCs/>
          <w:sz w:val="18"/>
          <w:szCs w:val="18"/>
          <w:lang w:eastAsia="en-GB"/>
        </w:rPr>
        <w:t xml:space="preserve">Ir Med J </w:t>
      </w:r>
      <w:r w:rsidRPr="00153BA1">
        <w:rPr>
          <w:rFonts w:ascii="Times New Roman" w:eastAsia="Times New Roman" w:hAnsi="Times New Roman" w:cs="Times New Roman"/>
          <w:sz w:val="18"/>
          <w:szCs w:val="18"/>
          <w:lang w:eastAsia="en-GB"/>
        </w:rPr>
        <w:t xml:space="preserve">2003; 96(4): 107-109.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Kowalczyk J, Jolly P, Karita E, Nibarere JA, Vyankandondera J and Salihu H. Voluntary counseling and testing for HIV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among pregnant women presenting in labor in Kigali, Rwanda. </w:t>
      </w:r>
      <w:r w:rsidRPr="00153BA1">
        <w:rPr>
          <w:rFonts w:ascii="Times New Roman" w:eastAsia="Times New Roman" w:hAnsi="Times New Roman" w:cs="Times New Roman"/>
          <w:i/>
          <w:iCs/>
          <w:sz w:val="18"/>
          <w:szCs w:val="18"/>
          <w:lang w:eastAsia="en-GB"/>
        </w:rPr>
        <w:t>J Acquir Immune DeficSyndr</w:t>
      </w:r>
      <w:r w:rsidRPr="00153BA1">
        <w:rPr>
          <w:rFonts w:ascii="Times New Roman" w:eastAsia="Times New Roman" w:hAnsi="Times New Roman" w:cs="Times New Roman"/>
          <w:sz w:val="18"/>
          <w:szCs w:val="18"/>
          <w:lang w:eastAsia="en-GB"/>
        </w:rPr>
        <w:t xml:space="preserve"> 2002; 31(4): 408-415.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Cartoux M, Meda N, Van de Perre P, Newell ML, de Vincenzi I and Dabis F. Acceptability of voluntary HIV testing by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pregnant women in developing countries: an international survey. Ghent International Working Group on Mother-to-</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Child Transmission of HIV. </w:t>
      </w:r>
      <w:r w:rsidRPr="00153BA1">
        <w:rPr>
          <w:rFonts w:ascii="Times New Roman" w:eastAsia="Times New Roman" w:hAnsi="Times New Roman" w:cs="Times New Roman"/>
          <w:i/>
          <w:iCs/>
          <w:sz w:val="18"/>
          <w:szCs w:val="18"/>
          <w:lang w:eastAsia="en-GB"/>
        </w:rPr>
        <w:t>AIDS</w:t>
      </w:r>
      <w:r w:rsidRPr="00153BA1">
        <w:rPr>
          <w:rFonts w:ascii="Times New Roman" w:eastAsia="Times New Roman" w:hAnsi="Times New Roman" w:cs="Times New Roman"/>
          <w:sz w:val="18"/>
          <w:szCs w:val="18"/>
          <w:lang w:eastAsia="en-GB"/>
        </w:rPr>
        <w:t xml:space="preserve"> 1998; 12(18): 2489-93.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Poore P. The Global Fund to fight AIDS, tuberculosis and malaria (GFATM). </w:t>
      </w:r>
      <w:r w:rsidRPr="00153BA1">
        <w:rPr>
          <w:rFonts w:ascii="Times New Roman" w:eastAsia="Times New Roman" w:hAnsi="Times New Roman" w:cs="Times New Roman"/>
          <w:i/>
          <w:iCs/>
          <w:sz w:val="18"/>
          <w:szCs w:val="18"/>
          <w:lang w:eastAsia="en-GB"/>
        </w:rPr>
        <w:t>Health Policy Plann</w:t>
      </w:r>
      <w:r w:rsidRPr="00153BA1">
        <w:rPr>
          <w:rFonts w:ascii="Times New Roman" w:eastAsia="Times New Roman" w:hAnsi="Times New Roman" w:cs="Times New Roman"/>
          <w:sz w:val="18"/>
          <w:szCs w:val="18"/>
          <w:lang w:eastAsia="en-GB"/>
        </w:rPr>
        <w:t xml:space="preserve"> 2004; 19: 52-53.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lastRenderedPageBreak/>
        <w:t>Braun ML, Giugliani ER, Soares ME, Giugliani C, de Oliveira AP and Danelon CM. Evaluation of the impact of the baby-</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friendly hospital initiative on rates of breastfeeding. </w:t>
      </w:r>
      <w:r w:rsidRPr="00153BA1">
        <w:rPr>
          <w:rFonts w:ascii="Times New Roman" w:eastAsia="Times New Roman" w:hAnsi="Times New Roman" w:cs="Times New Roman"/>
          <w:i/>
          <w:iCs/>
          <w:sz w:val="18"/>
          <w:szCs w:val="18"/>
          <w:lang w:eastAsia="en-GB"/>
        </w:rPr>
        <w:t>Am J Public Health</w:t>
      </w:r>
      <w:r w:rsidRPr="00153BA1">
        <w:rPr>
          <w:rFonts w:ascii="Times New Roman" w:eastAsia="Times New Roman" w:hAnsi="Times New Roman" w:cs="Times New Roman"/>
          <w:sz w:val="18"/>
          <w:szCs w:val="18"/>
          <w:lang w:eastAsia="en-GB"/>
        </w:rPr>
        <w:t xml:space="preserve"> 2003; 93(8): 1277-79.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Yawman D. Reflections on the baby-friendly hospital initiative. </w:t>
      </w:r>
      <w:r w:rsidRPr="00153BA1">
        <w:rPr>
          <w:rFonts w:ascii="Times New Roman" w:eastAsia="Times New Roman" w:hAnsi="Times New Roman" w:cs="Times New Roman"/>
          <w:i/>
          <w:iCs/>
          <w:sz w:val="18"/>
          <w:szCs w:val="18"/>
          <w:lang w:eastAsia="en-GB"/>
        </w:rPr>
        <w:t>Pediatr Ann</w:t>
      </w:r>
      <w:r w:rsidRPr="00153BA1">
        <w:rPr>
          <w:rFonts w:ascii="Times New Roman" w:eastAsia="Times New Roman" w:hAnsi="Times New Roman" w:cs="Times New Roman"/>
          <w:sz w:val="18"/>
          <w:szCs w:val="18"/>
          <w:lang w:eastAsia="en-GB"/>
        </w:rPr>
        <w:t xml:space="preserve"> 2003; 32: 360-361.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Naylor AJ. Baby-Friendly Hospital Initiative. Protecting, promoting, and supporting breastfeeding in the twenty first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century. </w:t>
      </w:r>
      <w:r w:rsidRPr="00153BA1">
        <w:rPr>
          <w:rFonts w:ascii="Times New Roman" w:eastAsia="Times New Roman" w:hAnsi="Times New Roman" w:cs="Times New Roman"/>
          <w:i/>
          <w:iCs/>
          <w:sz w:val="18"/>
          <w:szCs w:val="18"/>
          <w:lang w:eastAsia="en-GB"/>
        </w:rPr>
        <w:t>PediatrClin North Am</w:t>
      </w:r>
      <w:r w:rsidRPr="00153BA1">
        <w:rPr>
          <w:rFonts w:ascii="Times New Roman" w:eastAsia="Times New Roman" w:hAnsi="Times New Roman" w:cs="Times New Roman"/>
          <w:sz w:val="18"/>
          <w:szCs w:val="18"/>
          <w:lang w:eastAsia="en-GB"/>
        </w:rPr>
        <w:t xml:space="preserve"> 2001; 48(3): 475-483.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Bauni EK and Jarabi BO. The low acceptability and use of condoms within marriage: evidence from Nakuru district, Kenya.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i/>
          <w:iCs/>
          <w:sz w:val="18"/>
          <w:szCs w:val="18"/>
          <w:lang w:eastAsia="en-GB"/>
        </w:rPr>
        <w:t>Afr Pop Stud</w:t>
      </w:r>
      <w:r w:rsidRPr="00153BA1">
        <w:rPr>
          <w:rFonts w:ascii="Times New Roman" w:eastAsia="Times New Roman" w:hAnsi="Times New Roman" w:cs="Times New Roman"/>
          <w:sz w:val="18"/>
          <w:szCs w:val="18"/>
          <w:lang w:eastAsia="en-GB"/>
        </w:rPr>
        <w:t xml:space="preserve"> 2003; 18(1): 51-65.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Sobti J, Mathur GP and Gupta A. WHO's proposed global strategy for infant and young child feeding: a viewpoint. </w:t>
      </w:r>
      <w:r w:rsidRPr="00153BA1">
        <w:rPr>
          <w:rFonts w:ascii="Times New Roman" w:eastAsia="Times New Roman" w:hAnsi="Times New Roman" w:cs="Times New Roman"/>
          <w:i/>
          <w:iCs/>
          <w:sz w:val="18"/>
          <w:szCs w:val="18"/>
          <w:lang w:eastAsia="en-GB"/>
        </w:rPr>
        <w:t xml:space="preserve">J Ind </w:t>
      </w:r>
      <w:r w:rsidR="00153BA1">
        <w:rPr>
          <w:rFonts w:ascii="Times New Roman" w:eastAsia="Times New Roman" w:hAnsi="Times New Roman" w:cs="Times New Roman"/>
          <w:i/>
          <w:iCs/>
          <w:sz w:val="18"/>
          <w:szCs w:val="18"/>
          <w:lang w:eastAsia="en-GB"/>
        </w:rPr>
        <w:tab/>
      </w:r>
      <w:r w:rsidRPr="00153BA1">
        <w:rPr>
          <w:rFonts w:ascii="Times New Roman" w:eastAsia="Times New Roman" w:hAnsi="Times New Roman" w:cs="Times New Roman"/>
          <w:i/>
          <w:iCs/>
          <w:sz w:val="18"/>
          <w:szCs w:val="18"/>
          <w:lang w:eastAsia="en-GB"/>
        </w:rPr>
        <w:t>Med Assoc</w:t>
      </w:r>
      <w:r w:rsidRPr="00153BA1">
        <w:rPr>
          <w:rFonts w:ascii="Times New Roman" w:eastAsia="Times New Roman" w:hAnsi="Times New Roman" w:cs="Times New Roman"/>
          <w:sz w:val="18"/>
          <w:szCs w:val="18"/>
          <w:lang w:eastAsia="en-GB"/>
        </w:rPr>
        <w:t xml:space="preserve"> 2002; 100(8): 502-504, 506.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Wlikinson D, Abdool Karim SS, Harrison A, Lurie M, Colvin M, Connolly C and Sturm AW. Unrecognised sexually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transmitted infections in rural South African women: a hidden epidemic. </w:t>
      </w:r>
      <w:r w:rsidRPr="00153BA1">
        <w:rPr>
          <w:rFonts w:ascii="Times New Roman" w:eastAsia="Times New Roman" w:hAnsi="Times New Roman" w:cs="Times New Roman"/>
          <w:i/>
          <w:iCs/>
          <w:sz w:val="18"/>
          <w:szCs w:val="18"/>
          <w:lang w:eastAsia="en-GB"/>
        </w:rPr>
        <w:t>Bull World Health Organ</w:t>
      </w:r>
      <w:r w:rsidRPr="00153BA1">
        <w:rPr>
          <w:rFonts w:ascii="Times New Roman" w:eastAsia="Times New Roman" w:hAnsi="Times New Roman" w:cs="Times New Roman"/>
          <w:sz w:val="18"/>
          <w:szCs w:val="18"/>
          <w:lang w:eastAsia="en-GB"/>
        </w:rPr>
        <w:t xml:space="preserve"> 1999; 77(1): 22-</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28.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Blankart D, Muller O, Geresenguet G and Weis P. Sexually transmitted infections in pregnant women in Bangui, Central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African Republic. </w:t>
      </w:r>
      <w:r w:rsidRPr="00153BA1">
        <w:rPr>
          <w:rFonts w:ascii="Times New Roman" w:eastAsia="Times New Roman" w:hAnsi="Times New Roman" w:cs="Times New Roman"/>
          <w:i/>
          <w:iCs/>
          <w:sz w:val="18"/>
          <w:szCs w:val="18"/>
          <w:lang w:eastAsia="en-GB"/>
        </w:rPr>
        <w:t>Int J STD AIDS</w:t>
      </w:r>
      <w:r w:rsidRPr="00153BA1">
        <w:rPr>
          <w:rFonts w:ascii="Times New Roman" w:eastAsia="Times New Roman" w:hAnsi="Times New Roman" w:cs="Times New Roman"/>
          <w:sz w:val="18"/>
          <w:szCs w:val="18"/>
          <w:lang w:eastAsia="en-GB"/>
        </w:rPr>
        <w:t xml:space="preserve"> 1999; 10: 609-614.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Wilkinson D, Ndovela N, Harrison A, Lurie M, Connolly C and Sturm AW. Family planning services in developing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countries: an opportunity to traet asymptomatic and unrecognized genital tract infections. </w:t>
      </w:r>
      <w:r w:rsidRPr="00153BA1">
        <w:rPr>
          <w:rFonts w:ascii="Times New Roman" w:eastAsia="Times New Roman" w:hAnsi="Times New Roman" w:cs="Times New Roman"/>
          <w:i/>
          <w:iCs/>
          <w:sz w:val="18"/>
          <w:szCs w:val="18"/>
          <w:lang w:eastAsia="en-GB"/>
        </w:rPr>
        <w:t>Genitourin Med</w:t>
      </w:r>
      <w:r w:rsidRPr="00153BA1">
        <w:rPr>
          <w:rFonts w:ascii="Times New Roman" w:eastAsia="Times New Roman" w:hAnsi="Times New Roman" w:cs="Times New Roman"/>
          <w:sz w:val="18"/>
          <w:szCs w:val="18"/>
          <w:lang w:eastAsia="en-GB"/>
        </w:rPr>
        <w:t xml:space="preserve"> 1997;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73(6): 558-560.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Nduati R, Richardson BA, John G, Mbori-Ngacha D, Mwatha A, Ndinya-Achola J, Bwayo J, Onyango FE and Kreiss J.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Effect of breastfeeding on mortality among HIV-1 infected women: a randomised trial. </w:t>
      </w:r>
      <w:r w:rsidRPr="00153BA1">
        <w:rPr>
          <w:rFonts w:ascii="Times New Roman" w:eastAsia="Times New Roman" w:hAnsi="Times New Roman" w:cs="Times New Roman"/>
          <w:i/>
          <w:iCs/>
          <w:sz w:val="18"/>
          <w:szCs w:val="18"/>
          <w:lang w:eastAsia="en-GB"/>
        </w:rPr>
        <w:t>Lancet</w:t>
      </w:r>
      <w:r w:rsidRPr="00153BA1">
        <w:rPr>
          <w:rFonts w:ascii="Times New Roman" w:eastAsia="Times New Roman" w:hAnsi="Times New Roman" w:cs="Times New Roman"/>
          <w:sz w:val="18"/>
          <w:szCs w:val="18"/>
          <w:lang w:eastAsia="en-GB"/>
        </w:rPr>
        <w:t xml:space="preserve"> 2001; 357(9269):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1651-55.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Ernst A and Zetterstrom R. Vertical transmission of HIV-1 infection and dilemma of infant feeding. </w:t>
      </w:r>
      <w:r w:rsidRPr="00153BA1">
        <w:rPr>
          <w:rFonts w:ascii="Times New Roman" w:eastAsia="Times New Roman" w:hAnsi="Times New Roman" w:cs="Times New Roman"/>
          <w:i/>
          <w:iCs/>
          <w:sz w:val="18"/>
          <w:szCs w:val="18"/>
          <w:lang w:eastAsia="en-GB"/>
        </w:rPr>
        <w:t>ActaPaediatr</w:t>
      </w:r>
      <w:r w:rsidRPr="00153BA1">
        <w:rPr>
          <w:rFonts w:ascii="Times New Roman" w:eastAsia="Times New Roman" w:hAnsi="Times New Roman" w:cs="Times New Roman"/>
          <w:sz w:val="18"/>
          <w:szCs w:val="18"/>
          <w:lang w:eastAsia="en-GB"/>
        </w:rPr>
        <w:t xml:space="preserve"> 2003;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92(9): 990-991.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National Statistical Office. Demographic and Health Survey 2000. National Statistical Office, Zomba, Malawi, 2001.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Family Planning Association of Kenya and Africa Operational Research Technical Assistance Project II (1995). Increasing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male involvement in FPAK's Family Planning Program, Kenya.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Muula AS, Mfutso-Bengo JM, Makoza J and Chatipwa E. The ethics of developed nations recruiting nurses from developing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countries: the case of Malawi. </w:t>
      </w:r>
      <w:r w:rsidRPr="00153BA1">
        <w:rPr>
          <w:rFonts w:ascii="Times New Roman" w:eastAsia="Times New Roman" w:hAnsi="Times New Roman" w:cs="Times New Roman"/>
          <w:i/>
          <w:iCs/>
          <w:sz w:val="18"/>
          <w:szCs w:val="18"/>
          <w:lang w:eastAsia="en-GB"/>
        </w:rPr>
        <w:t>Nurs Ethics</w:t>
      </w:r>
      <w:r w:rsidRPr="00153BA1">
        <w:rPr>
          <w:rFonts w:ascii="Times New Roman" w:eastAsia="Times New Roman" w:hAnsi="Times New Roman" w:cs="Times New Roman"/>
          <w:sz w:val="18"/>
          <w:szCs w:val="18"/>
          <w:lang w:eastAsia="en-GB"/>
        </w:rPr>
        <w:t xml:space="preserve"> 2003; 10(4): 433-438.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Ostergaard L. Why do midwives leave the job in </w:t>
      </w:r>
      <w:proofErr w:type="gramStart"/>
      <w:r w:rsidRPr="00153BA1">
        <w:rPr>
          <w:rFonts w:ascii="Times New Roman" w:eastAsia="Times New Roman" w:hAnsi="Times New Roman" w:cs="Times New Roman"/>
          <w:sz w:val="18"/>
          <w:szCs w:val="18"/>
          <w:lang w:eastAsia="en-GB"/>
        </w:rPr>
        <w:t>Malawi.</w:t>
      </w:r>
      <w:proofErr w:type="gramEnd"/>
      <w:r w:rsidRPr="00153BA1">
        <w:rPr>
          <w:rFonts w:ascii="Times New Roman" w:eastAsia="Times New Roman" w:hAnsi="Times New Roman" w:cs="Times New Roman"/>
          <w:sz w:val="18"/>
          <w:szCs w:val="18"/>
          <w:lang w:eastAsia="en-GB"/>
        </w:rPr>
        <w:t xml:space="preserve"> MSc thesis, Liverpool School of Tropical Medicine, 2003.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Twahir A, Maggwa BN and Askew I. Integration of STI and HIV/AIDS services with MCH-FP services: a case study of the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Mkomani Clinic Society in Mombasa, Kenya. Population Council, Nairobi, 1996. </w:t>
      </w:r>
    </w:p>
    <w:p w:rsid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153BA1">
        <w:rPr>
          <w:rFonts w:ascii="Times New Roman" w:eastAsia="Times New Roman" w:hAnsi="Times New Roman" w:cs="Times New Roman"/>
          <w:sz w:val="18"/>
          <w:szCs w:val="18"/>
          <w:lang w:eastAsia="en-GB"/>
        </w:rPr>
        <w:t xml:space="preserve">Kulmala T, Vaahtera M, Rannikko J, Ndekha M, Cullinan T, Salin ML and Ashorn P. The relationship between antenatal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risk characteristics, place of delivery and adverse delivery outcome in rural Malawi. </w:t>
      </w:r>
      <w:r w:rsidRPr="00153BA1">
        <w:rPr>
          <w:rFonts w:ascii="Times New Roman" w:eastAsia="Times New Roman" w:hAnsi="Times New Roman" w:cs="Times New Roman"/>
          <w:i/>
          <w:iCs/>
          <w:sz w:val="18"/>
          <w:szCs w:val="18"/>
          <w:lang w:eastAsia="en-GB"/>
        </w:rPr>
        <w:t>ActaObstetGynecolScand</w:t>
      </w:r>
      <w:r w:rsidRPr="00153BA1">
        <w:rPr>
          <w:rFonts w:ascii="Times New Roman" w:eastAsia="Times New Roman" w:hAnsi="Times New Roman" w:cs="Times New Roman"/>
          <w:sz w:val="18"/>
          <w:szCs w:val="18"/>
          <w:lang w:eastAsia="en-GB"/>
        </w:rPr>
        <w:t xml:space="preserve"> 2000; </w:t>
      </w:r>
      <w:r w:rsid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 xml:space="preserve">79: 984-990. </w:t>
      </w:r>
    </w:p>
    <w:p w:rsidR="001D48DD" w:rsidRPr="00153BA1" w:rsidRDefault="001D48DD" w:rsidP="00153BA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gramStart"/>
      <w:r w:rsidRPr="00153BA1">
        <w:rPr>
          <w:rFonts w:ascii="Times New Roman" w:eastAsia="Times New Roman" w:hAnsi="Times New Roman" w:cs="Times New Roman"/>
          <w:sz w:val="18"/>
          <w:szCs w:val="18"/>
          <w:lang w:eastAsia="en-GB"/>
        </w:rPr>
        <w:t>Walraven G. Involving traditional birth attendants in prevention of HIV transmission needs</w:t>
      </w:r>
      <w:proofErr w:type="gramEnd"/>
      <w:r w:rsidRPr="00153BA1">
        <w:rPr>
          <w:rFonts w:ascii="Times New Roman" w:eastAsia="Times New Roman" w:hAnsi="Times New Roman" w:cs="Times New Roman"/>
          <w:sz w:val="18"/>
          <w:szCs w:val="18"/>
          <w:lang w:eastAsia="en-GB"/>
        </w:rPr>
        <w:t xml:space="preserve"> careful consideration. </w:t>
      </w:r>
      <w:r w:rsidRPr="00153BA1">
        <w:rPr>
          <w:rFonts w:ascii="Times New Roman" w:eastAsia="Times New Roman" w:hAnsi="Times New Roman" w:cs="Times New Roman"/>
          <w:i/>
          <w:iCs/>
          <w:sz w:val="18"/>
          <w:szCs w:val="18"/>
          <w:lang w:eastAsia="en-GB"/>
        </w:rPr>
        <w:t>BMJ</w:t>
      </w:r>
      <w:r w:rsidRPr="00153BA1">
        <w:rPr>
          <w:rFonts w:ascii="Times New Roman" w:eastAsia="Times New Roman" w:hAnsi="Times New Roman" w:cs="Times New Roman"/>
          <w:sz w:val="18"/>
          <w:szCs w:val="18"/>
          <w:lang w:eastAsia="en-GB"/>
        </w:rPr>
        <w:t xml:space="preserve"> 2002; </w:t>
      </w:r>
      <w:r w:rsidR="00153BA1" w:rsidRPr="00153BA1">
        <w:rPr>
          <w:rFonts w:ascii="Times New Roman" w:eastAsia="Times New Roman" w:hAnsi="Times New Roman" w:cs="Times New Roman"/>
          <w:sz w:val="18"/>
          <w:szCs w:val="18"/>
          <w:lang w:eastAsia="en-GB"/>
        </w:rPr>
        <w:tab/>
      </w:r>
      <w:r w:rsidRPr="00153BA1">
        <w:rPr>
          <w:rFonts w:ascii="Times New Roman" w:eastAsia="Times New Roman" w:hAnsi="Times New Roman" w:cs="Times New Roman"/>
          <w:sz w:val="18"/>
          <w:szCs w:val="18"/>
          <w:lang w:eastAsia="en-GB"/>
        </w:rPr>
        <w:t>324: 224-225.</w:t>
      </w:r>
      <w:r w:rsidRPr="00153BA1">
        <w:rPr>
          <w:rFonts w:ascii="Times New Roman" w:eastAsia="Times New Roman" w:hAnsi="Times New Roman" w:cs="Times New Roman"/>
          <w:lang w:eastAsia="en-GB"/>
        </w:rPr>
        <w:t xml:space="preserve"> </w:t>
      </w:r>
    </w:p>
    <w:p w:rsidR="00B47603" w:rsidRPr="00B6682A" w:rsidRDefault="0072127D" w:rsidP="00B6682A">
      <w:pPr>
        <w:spacing w:after="0" w:line="240" w:lineRule="auto"/>
        <w:contextualSpacing/>
        <w:jc w:val="both"/>
      </w:pPr>
    </w:p>
    <w:sectPr w:rsidR="00B47603" w:rsidRPr="00B6682A" w:rsidSect="007F66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E1646"/>
    <w:multiLevelType w:val="multilevel"/>
    <w:tmpl w:val="4E70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D48DD"/>
    <w:rsid w:val="000A10F4"/>
    <w:rsid w:val="00153BA1"/>
    <w:rsid w:val="001A163A"/>
    <w:rsid w:val="001D48DD"/>
    <w:rsid w:val="002E46EB"/>
    <w:rsid w:val="006B57A4"/>
    <w:rsid w:val="0072127D"/>
    <w:rsid w:val="007F6690"/>
    <w:rsid w:val="00A93681"/>
    <w:rsid w:val="00B6682A"/>
    <w:rsid w:val="00B72131"/>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48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D48DD"/>
    <w:rPr>
      <w:i/>
      <w:iCs/>
    </w:rPr>
  </w:style>
  <w:style w:type="character" w:styleId="Strong">
    <w:name w:val="Strong"/>
    <w:basedOn w:val="DefaultParagraphFont"/>
    <w:uiPriority w:val="22"/>
    <w:qFormat/>
    <w:rsid w:val="001D48DD"/>
    <w:rPr>
      <w:b/>
      <w:bCs/>
    </w:rPr>
  </w:style>
</w:styles>
</file>

<file path=word/webSettings.xml><?xml version="1.0" encoding="utf-8"?>
<w:webSettings xmlns:r="http://schemas.openxmlformats.org/officeDocument/2006/relationships" xmlns:w="http://schemas.openxmlformats.org/wordprocessingml/2006/main">
  <w:divs>
    <w:div w:id="1039864915">
      <w:bodyDiv w:val="1"/>
      <w:marLeft w:val="0"/>
      <w:marRight w:val="0"/>
      <w:marTop w:val="0"/>
      <w:marBottom w:val="0"/>
      <w:divBdr>
        <w:top w:val="none" w:sz="0" w:space="0" w:color="auto"/>
        <w:left w:val="none" w:sz="0" w:space="0" w:color="auto"/>
        <w:bottom w:val="none" w:sz="0" w:space="0" w:color="auto"/>
        <w:right w:val="none" w:sz="0" w:space="0" w:color="auto"/>
      </w:divBdr>
    </w:div>
    <w:div w:id="14353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8</cp:revision>
  <dcterms:created xsi:type="dcterms:W3CDTF">2017-07-06T10:39:00Z</dcterms:created>
  <dcterms:modified xsi:type="dcterms:W3CDTF">2017-07-11T13:27:00Z</dcterms:modified>
</cp:coreProperties>
</file>