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2B" w:rsidRDefault="00F9152B" w:rsidP="00F9152B">
      <w:pPr>
        <w:pStyle w:val="NormalWeb"/>
        <w:spacing w:before="0" w:beforeAutospacing="0" w:after="0" w:afterAutospacing="0"/>
        <w:contextualSpacing/>
        <w:jc w:val="both"/>
        <w:rPr>
          <w:rStyle w:val="Emphasis"/>
          <w:i w:val="0"/>
          <w:sz w:val="22"/>
          <w:szCs w:val="22"/>
        </w:rPr>
      </w:pPr>
      <w:bookmarkStart w:id="0" w:name="_GoBack"/>
      <w:bookmarkEnd w:id="0"/>
      <w:r w:rsidRPr="00806021">
        <w:rPr>
          <w:b/>
        </w:rPr>
        <w:t>ORIGINAL RESEARCH ARTICLE</w:t>
      </w:r>
    </w:p>
    <w:p w:rsidR="00F9152B" w:rsidRDefault="00F9152B" w:rsidP="00F9152B">
      <w:pPr>
        <w:pStyle w:val="NormalWeb"/>
        <w:spacing w:before="0" w:beforeAutospacing="0" w:after="0" w:afterAutospacing="0"/>
        <w:contextualSpacing/>
        <w:jc w:val="both"/>
        <w:rPr>
          <w:rStyle w:val="Emphasis"/>
          <w:i w:val="0"/>
          <w:sz w:val="22"/>
          <w:szCs w:val="22"/>
        </w:rPr>
      </w:pPr>
    </w:p>
    <w:p w:rsidR="004616E0" w:rsidRDefault="004616E0" w:rsidP="00F9152B">
      <w:pPr>
        <w:pStyle w:val="NormalWeb"/>
        <w:spacing w:before="0" w:beforeAutospacing="0" w:after="0" w:afterAutospacing="0"/>
        <w:contextualSpacing/>
        <w:jc w:val="both"/>
        <w:rPr>
          <w:b/>
          <w:bCs/>
          <w:sz w:val="22"/>
          <w:szCs w:val="22"/>
        </w:rPr>
      </w:pPr>
      <w:r w:rsidRPr="00F9152B">
        <w:rPr>
          <w:b/>
          <w:bCs/>
          <w:sz w:val="32"/>
          <w:szCs w:val="22"/>
        </w:rPr>
        <w:t>Provision of Abortion Services by Midwives in Limpopo Province of South Africa</w:t>
      </w:r>
    </w:p>
    <w:p w:rsidR="00F9152B" w:rsidRPr="00F9152B" w:rsidRDefault="00F9152B" w:rsidP="00F9152B">
      <w:pPr>
        <w:pStyle w:val="NormalWeb"/>
        <w:spacing w:before="0" w:beforeAutospacing="0" w:after="0" w:afterAutospacing="0"/>
        <w:contextualSpacing/>
        <w:jc w:val="both"/>
        <w:rPr>
          <w:sz w:val="22"/>
          <w:szCs w:val="22"/>
        </w:rPr>
      </w:pPr>
    </w:p>
    <w:p w:rsidR="004616E0" w:rsidRPr="00F9152B" w:rsidRDefault="004616E0" w:rsidP="00F9152B">
      <w:pPr>
        <w:pStyle w:val="NormalWeb"/>
        <w:spacing w:before="0" w:beforeAutospacing="0" w:after="0" w:afterAutospacing="0"/>
        <w:contextualSpacing/>
        <w:jc w:val="both"/>
        <w:rPr>
          <w:i/>
          <w:sz w:val="22"/>
          <w:szCs w:val="22"/>
        </w:rPr>
      </w:pPr>
      <w:proofErr w:type="spellStart"/>
      <w:r w:rsidRPr="00F9152B">
        <w:rPr>
          <w:i/>
          <w:szCs w:val="22"/>
        </w:rPr>
        <w:t>Mafanato</w:t>
      </w:r>
      <w:proofErr w:type="spellEnd"/>
      <w:r w:rsidRPr="00F9152B">
        <w:rPr>
          <w:i/>
          <w:szCs w:val="22"/>
        </w:rPr>
        <w:t xml:space="preserve"> Constance </w:t>
      </w:r>
      <w:proofErr w:type="spellStart"/>
      <w:r w:rsidRPr="00F9152B">
        <w:rPr>
          <w:i/>
          <w:szCs w:val="22"/>
        </w:rPr>
        <w:t>Sibuyi</w:t>
      </w:r>
      <w:proofErr w:type="spellEnd"/>
    </w:p>
    <w:p w:rsidR="00F9152B" w:rsidRPr="00F9152B" w:rsidRDefault="00F9152B" w:rsidP="00F9152B">
      <w:pPr>
        <w:pStyle w:val="NormalWeb"/>
        <w:spacing w:before="0" w:beforeAutospacing="0" w:after="0" w:afterAutospacing="0"/>
        <w:contextualSpacing/>
        <w:jc w:val="both"/>
        <w:rPr>
          <w:sz w:val="22"/>
          <w:szCs w:val="22"/>
        </w:rPr>
      </w:pPr>
    </w:p>
    <w:p w:rsidR="006925F7" w:rsidRDefault="004616E0" w:rsidP="00F9152B">
      <w:pPr>
        <w:pStyle w:val="NormalWeb"/>
        <w:spacing w:before="0" w:beforeAutospacing="0" w:after="0" w:afterAutospacing="0"/>
        <w:contextualSpacing/>
        <w:jc w:val="both"/>
        <w:rPr>
          <w:rStyle w:val="Strong"/>
          <w:sz w:val="22"/>
          <w:szCs w:val="22"/>
        </w:rPr>
      </w:pPr>
      <w:r w:rsidRPr="006925F7">
        <w:rPr>
          <w:rStyle w:val="Strong"/>
          <w:szCs w:val="22"/>
        </w:rPr>
        <w:t>Abstract</w:t>
      </w:r>
    </w:p>
    <w:p w:rsidR="004616E0" w:rsidRPr="00F9152B" w:rsidRDefault="004616E0" w:rsidP="00F9152B">
      <w:pPr>
        <w:pStyle w:val="NormalWeb"/>
        <w:spacing w:before="0" w:beforeAutospacing="0" w:after="0" w:afterAutospacing="0"/>
        <w:contextualSpacing/>
        <w:jc w:val="both"/>
        <w:rPr>
          <w:sz w:val="22"/>
          <w:szCs w:val="22"/>
        </w:rPr>
      </w:pPr>
      <w:r w:rsidRPr="00F9152B">
        <w:rPr>
          <w:rStyle w:val="Strong"/>
          <w:sz w:val="22"/>
          <w:szCs w:val="22"/>
        </w:rPr>
        <w:t xml:space="preserve"> </w:t>
      </w:r>
    </w:p>
    <w:p w:rsidR="004616E0" w:rsidRPr="006925F7" w:rsidRDefault="004616E0" w:rsidP="00F9152B">
      <w:pPr>
        <w:pStyle w:val="NormalWeb"/>
        <w:spacing w:before="0" w:beforeAutospacing="0" w:after="0" w:afterAutospacing="0"/>
        <w:contextualSpacing/>
        <w:jc w:val="both"/>
        <w:rPr>
          <w:sz w:val="18"/>
          <w:szCs w:val="18"/>
        </w:rPr>
      </w:pPr>
      <w:r w:rsidRPr="006925F7">
        <w:rPr>
          <w:sz w:val="18"/>
          <w:szCs w:val="18"/>
        </w:rPr>
        <w:t>South Africa's Choice on Termination of Pregnancy (CTOP) Act of 1996 allows provision of abortion on request up to 12 weeks of gestation and permits midwives who have completed required training to conduct termination of pregnancies. This unique codification of midwives' role in abortion care reflects legislators' recognition that the right to safe legal abortion would be meaningless to the vast majority of South African women who live in remote rural areas unless appropriate steps were taken to ensure their access to such services and an understanding that, by dint of their numbers and skills, this cadre of health care providers have much to offer. Though not without considerable challenges, experience from Limpopo Province demonstrates the important impact of involving midlevel providers has had in expanding the availability and accessibility of safe legal abortion. (</w:t>
      </w:r>
      <w:proofErr w:type="spellStart"/>
      <w:r w:rsidRPr="006925F7">
        <w:rPr>
          <w:i/>
          <w:iCs/>
          <w:sz w:val="18"/>
          <w:szCs w:val="18"/>
        </w:rPr>
        <w:t>Afr</w:t>
      </w:r>
      <w:proofErr w:type="spellEnd"/>
      <w:r w:rsidRPr="006925F7">
        <w:rPr>
          <w:i/>
          <w:iCs/>
          <w:sz w:val="18"/>
          <w:szCs w:val="18"/>
        </w:rPr>
        <w:t xml:space="preserve"> J </w:t>
      </w:r>
      <w:proofErr w:type="spellStart"/>
      <w:r w:rsidRPr="006925F7">
        <w:rPr>
          <w:i/>
          <w:iCs/>
          <w:sz w:val="18"/>
          <w:szCs w:val="18"/>
        </w:rPr>
        <w:t>Reprod</w:t>
      </w:r>
      <w:proofErr w:type="spellEnd"/>
      <w:r w:rsidRPr="006925F7">
        <w:rPr>
          <w:i/>
          <w:iCs/>
          <w:sz w:val="18"/>
          <w:szCs w:val="18"/>
        </w:rPr>
        <w:t xml:space="preserve"> Health </w:t>
      </w:r>
      <w:r w:rsidRPr="006925F7">
        <w:rPr>
          <w:sz w:val="18"/>
          <w:szCs w:val="18"/>
        </w:rPr>
        <w:t xml:space="preserve">2004; 8[1]:75-78) </w:t>
      </w:r>
    </w:p>
    <w:p w:rsidR="006925F7" w:rsidRDefault="006925F7" w:rsidP="00F9152B">
      <w:pPr>
        <w:pStyle w:val="NormalWeb"/>
        <w:spacing w:before="0" w:beforeAutospacing="0" w:after="0" w:afterAutospacing="0"/>
        <w:contextualSpacing/>
        <w:jc w:val="both"/>
        <w:rPr>
          <w:rStyle w:val="Strong"/>
          <w:sz w:val="22"/>
          <w:szCs w:val="22"/>
        </w:rPr>
      </w:pPr>
    </w:p>
    <w:p w:rsidR="004616E0" w:rsidRPr="006925F7" w:rsidRDefault="006925F7" w:rsidP="00F9152B">
      <w:pPr>
        <w:pStyle w:val="NormalWeb"/>
        <w:spacing w:before="0" w:beforeAutospacing="0" w:after="0" w:afterAutospacing="0"/>
        <w:contextualSpacing/>
        <w:jc w:val="both"/>
        <w:rPr>
          <w:sz w:val="18"/>
          <w:szCs w:val="18"/>
        </w:rPr>
      </w:pPr>
      <w:r w:rsidRPr="006925F7">
        <w:rPr>
          <w:rStyle w:val="Strong"/>
          <w:sz w:val="18"/>
          <w:szCs w:val="18"/>
        </w:rPr>
        <w:t>Keyw</w:t>
      </w:r>
      <w:r w:rsidR="004616E0" w:rsidRPr="006925F7">
        <w:rPr>
          <w:rStyle w:val="Strong"/>
          <w:sz w:val="18"/>
          <w:szCs w:val="18"/>
        </w:rPr>
        <w:t>ords:</w:t>
      </w:r>
      <w:r w:rsidRPr="006925F7">
        <w:rPr>
          <w:rStyle w:val="Strong"/>
          <w:sz w:val="18"/>
          <w:szCs w:val="18"/>
        </w:rPr>
        <w:t xml:space="preserve"> </w:t>
      </w:r>
      <w:r w:rsidR="004616E0" w:rsidRPr="006925F7">
        <w:rPr>
          <w:i/>
          <w:iCs/>
          <w:sz w:val="18"/>
          <w:szCs w:val="18"/>
        </w:rPr>
        <w:t>Abortion, South Africa, CTOP Act, midwives, mid-level providers</w:t>
      </w:r>
    </w:p>
    <w:p w:rsidR="00B47603" w:rsidRPr="00F9152B" w:rsidRDefault="006925F7" w:rsidP="00F9152B">
      <w:pPr>
        <w:spacing w:after="0" w:line="240" w:lineRule="auto"/>
        <w:contextualSpacing/>
        <w:jc w:val="both"/>
        <w:rPr>
          <w:rFonts w:ascii="Times New Roman" w:hAnsi="Times New Roman" w:cs="Times New Roman"/>
        </w:rPr>
      </w:pPr>
    </w:p>
    <w:sectPr w:rsidR="00B47603" w:rsidRPr="00F9152B" w:rsidSect="00C32E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4616E0"/>
    <w:rsid w:val="001A163A"/>
    <w:rsid w:val="004616E0"/>
    <w:rsid w:val="006925F7"/>
    <w:rsid w:val="00C32ECD"/>
    <w:rsid w:val="00C47539"/>
    <w:rsid w:val="00F915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16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16E0"/>
    <w:rPr>
      <w:i/>
      <w:iCs/>
    </w:rPr>
  </w:style>
  <w:style w:type="character" w:styleId="Strong">
    <w:name w:val="Strong"/>
    <w:basedOn w:val="DefaultParagraphFont"/>
    <w:uiPriority w:val="22"/>
    <w:qFormat/>
    <w:rsid w:val="004616E0"/>
    <w:rPr>
      <w:b/>
      <w:bCs/>
    </w:rPr>
  </w:style>
</w:styles>
</file>

<file path=word/webSettings.xml><?xml version="1.0" encoding="utf-8"?>
<w:webSettings xmlns:r="http://schemas.openxmlformats.org/officeDocument/2006/relationships" xmlns:w="http://schemas.openxmlformats.org/wordprocessingml/2006/main">
  <w:divs>
    <w:div w:id="106603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3</cp:revision>
  <dcterms:created xsi:type="dcterms:W3CDTF">2017-07-06T10:03:00Z</dcterms:created>
  <dcterms:modified xsi:type="dcterms:W3CDTF">2017-07-08T11:44:00Z</dcterms:modified>
</cp:coreProperties>
</file>