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E48" w:rsidRDefault="009E7E48" w:rsidP="009E7E48">
      <w:pPr>
        <w:pStyle w:val="NormalWeb"/>
        <w:spacing w:before="0" w:beforeAutospacing="0" w:after="0" w:afterAutospacing="0"/>
        <w:contextualSpacing/>
        <w:jc w:val="both"/>
        <w:rPr>
          <w:rStyle w:val="Emphasis"/>
          <w:i w:val="0"/>
          <w:sz w:val="22"/>
          <w:szCs w:val="22"/>
        </w:rPr>
      </w:pPr>
      <w:bookmarkStart w:id="0" w:name="_GoBack"/>
      <w:bookmarkEnd w:id="0"/>
      <w:r w:rsidRPr="00806021">
        <w:rPr>
          <w:b/>
        </w:rPr>
        <w:t>ORIGINAL RESEARCH ARTICLE</w:t>
      </w:r>
    </w:p>
    <w:p w:rsidR="009E7E48" w:rsidRDefault="009E7E48" w:rsidP="009E7E48">
      <w:pPr>
        <w:pStyle w:val="NormalWeb"/>
        <w:spacing w:before="0" w:beforeAutospacing="0" w:after="0" w:afterAutospacing="0"/>
        <w:contextualSpacing/>
        <w:jc w:val="both"/>
        <w:rPr>
          <w:rStyle w:val="Emphasis"/>
          <w:i w:val="0"/>
          <w:sz w:val="22"/>
          <w:szCs w:val="22"/>
        </w:rPr>
      </w:pPr>
    </w:p>
    <w:p w:rsidR="00590CC8" w:rsidRDefault="00590CC8" w:rsidP="009E7E48">
      <w:pPr>
        <w:pStyle w:val="NormalWeb"/>
        <w:spacing w:before="0" w:beforeAutospacing="0" w:after="0" w:afterAutospacing="0"/>
        <w:contextualSpacing/>
        <w:jc w:val="both"/>
        <w:rPr>
          <w:b/>
          <w:bCs/>
          <w:sz w:val="22"/>
          <w:szCs w:val="22"/>
        </w:rPr>
      </w:pPr>
      <w:r w:rsidRPr="009E7E48">
        <w:rPr>
          <w:b/>
          <w:bCs/>
          <w:sz w:val="32"/>
          <w:szCs w:val="22"/>
        </w:rPr>
        <w:t>Reducing Maternal Mortality from Unsafe Abortion among Adolescents in Africa</w:t>
      </w:r>
    </w:p>
    <w:p w:rsidR="009E7E48" w:rsidRPr="009E7E48" w:rsidRDefault="009E7E48" w:rsidP="009E7E48">
      <w:pPr>
        <w:pStyle w:val="NormalWeb"/>
        <w:spacing w:before="0" w:beforeAutospacing="0" w:after="0" w:afterAutospacing="0"/>
        <w:contextualSpacing/>
        <w:jc w:val="both"/>
        <w:rPr>
          <w:sz w:val="22"/>
          <w:szCs w:val="22"/>
        </w:rPr>
      </w:pPr>
    </w:p>
    <w:p w:rsidR="00590CC8" w:rsidRPr="009E7E48" w:rsidRDefault="00590CC8" w:rsidP="009E7E48">
      <w:pPr>
        <w:pStyle w:val="NormalWeb"/>
        <w:spacing w:before="0" w:beforeAutospacing="0" w:after="0" w:afterAutospacing="0"/>
        <w:contextualSpacing/>
        <w:jc w:val="both"/>
        <w:rPr>
          <w:i/>
          <w:sz w:val="22"/>
          <w:szCs w:val="22"/>
        </w:rPr>
      </w:pPr>
      <w:proofErr w:type="spellStart"/>
      <w:r w:rsidRPr="009E7E48">
        <w:rPr>
          <w:i/>
          <w:szCs w:val="22"/>
        </w:rPr>
        <w:t>Peju</w:t>
      </w:r>
      <w:proofErr w:type="spellEnd"/>
      <w:r w:rsidR="009E7E48" w:rsidRPr="009E7E48">
        <w:rPr>
          <w:i/>
          <w:szCs w:val="22"/>
        </w:rPr>
        <w:t xml:space="preserve"> </w:t>
      </w:r>
      <w:proofErr w:type="spellStart"/>
      <w:r w:rsidRPr="009E7E48">
        <w:rPr>
          <w:i/>
          <w:szCs w:val="22"/>
        </w:rPr>
        <w:t>Olukoya</w:t>
      </w:r>
      <w:proofErr w:type="spellEnd"/>
    </w:p>
    <w:p w:rsidR="009E7E48" w:rsidRPr="009E7E48" w:rsidRDefault="009E7E48" w:rsidP="009E7E48">
      <w:pPr>
        <w:pStyle w:val="NormalWeb"/>
        <w:spacing w:before="0" w:beforeAutospacing="0" w:after="0" w:afterAutospacing="0"/>
        <w:contextualSpacing/>
        <w:jc w:val="both"/>
        <w:rPr>
          <w:sz w:val="22"/>
          <w:szCs w:val="22"/>
        </w:rPr>
      </w:pPr>
    </w:p>
    <w:p w:rsidR="00590CC8" w:rsidRPr="009E7E48" w:rsidRDefault="00590CC8" w:rsidP="009E7E48">
      <w:pPr>
        <w:pStyle w:val="NormalWeb"/>
        <w:spacing w:before="0" w:beforeAutospacing="0" w:after="0" w:afterAutospacing="0"/>
        <w:contextualSpacing/>
        <w:jc w:val="both"/>
        <w:rPr>
          <w:sz w:val="22"/>
          <w:szCs w:val="22"/>
        </w:rPr>
      </w:pPr>
      <w:r w:rsidRPr="009E7E48">
        <w:rPr>
          <w:sz w:val="20"/>
          <w:szCs w:val="22"/>
        </w:rPr>
        <w:t xml:space="preserve">Medical Officer/Responsible Officer FCH/Adolescent Sexual and Reproductive Health, Department of Child and Adolescent Health and Development, World Health Organization, 20 Avenue </w:t>
      </w:r>
      <w:proofErr w:type="spellStart"/>
      <w:r w:rsidRPr="009E7E48">
        <w:rPr>
          <w:sz w:val="20"/>
          <w:szCs w:val="22"/>
        </w:rPr>
        <w:t>Appia</w:t>
      </w:r>
      <w:proofErr w:type="spellEnd"/>
      <w:r w:rsidRPr="009E7E48">
        <w:rPr>
          <w:sz w:val="20"/>
          <w:szCs w:val="22"/>
        </w:rPr>
        <w:t>, Switzerland</w:t>
      </w:r>
      <w:r w:rsidRPr="009E7E48">
        <w:rPr>
          <w:sz w:val="22"/>
          <w:szCs w:val="22"/>
        </w:rPr>
        <w:t xml:space="preserve"> </w:t>
      </w:r>
    </w:p>
    <w:p w:rsidR="009E7E48" w:rsidRDefault="009E7E48" w:rsidP="009E7E48">
      <w:pPr>
        <w:pStyle w:val="NormalWeb"/>
        <w:spacing w:before="0" w:beforeAutospacing="0" w:after="0" w:afterAutospacing="0"/>
        <w:contextualSpacing/>
        <w:jc w:val="both"/>
        <w:rPr>
          <w:rStyle w:val="Strong"/>
          <w:sz w:val="22"/>
          <w:szCs w:val="22"/>
        </w:rPr>
      </w:pPr>
    </w:p>
    <w:p w:rsidR="009E7E48" w:rsidRPr="009E7E48" w:rsidRDefault="009E7E48" w:rsidP="009E7E48">
      <w:pPr>
        <w:pStyle w:val="NormalWeb"/>
        <w:spacing w:before="0" w:beforeAutospacing="0" w:after="0" w:afterAutospacing="0"/>
        <w:contextualSpacing/>
        <w:jc w:val="both"/>
        <w:rPr>
          <w:rStyle w:val="Strong"/>
          <w:sz w:val="20"/>
          <w:szCs w:val="20"/>
        </w:rPr>
      </w:pPr>
      <w:r w:rsidRPr="009E7E48">
        <w:rPr>
          <w:b/>
          <w:bCs/>
          <w:color w:val="000000" w:themeColor="text1"/>
          <w:sz w:val="20"/>
          <w:szCs w:val="20"/>
        </w:rPr>
        <w:t>*For Correspondence:</w:t>
      </w:r>
      <w:r w:rsidRPr="009E7E48">
        <w:rPr>
          <w:color w:val="000000" w:themeColor="text1"/>
          <w:sz w:val="20"/>
          <w:szCs w:val="20"/>
        </w:rPr>
        <w:t xml:space="preserve"> </w:t>
      </w:r>
      <w:r w:rsidRPr="009E7E48">
        <w:rPr>
          <w:sz w:val="20"/>
          <w:szCs w:val="20"/>
        </w:rPr>
        <w:t>E-mail: olukoyaa@who.int and Phone: 41-22-791-3306</w:t>
      </w:r>
    </w:p>
    <w:p w:rsidR="009E7E48" w:rsidRPr="009E7E48" w:rsidRDefault="009E7E48" w:rsidP="009E7E48">
      <w:pPr>
        <w:pStyle w:val="NormalWeb"/>
        <w:spacing w:before="0" w:beforeAutospacing="0" w:after="0" w:afterAutospacing="0"/>
        <w:contextualSpacing/>
        <w:jc w:val="both"/>
        <w:rPr>
          <w:sz w:val="22"/>
          <w:szCs w:val="22"/>
        </w:rPr>
      </w:pPr>
    </w:p>
    <w:p w:rsidR="002C0DE8" w:rsidRDefault="00590CC8" w:rsidP="009E7E48">
      <w:pPr>
        <w:pStyle w:val="NormalWeb"/>
        <w:spacing w:before="0" w:beforeAutospacing="0" w:after="0" w:afterAutospacing="0"/>
        <w:contextualSpacing/>
        <w:jc w:val="both"/>
        <w:rPr>
          <w:rStyle w:val="Strong"/>
          <w:sz w:val="22"/>
          <w:szCs w:val="22"/>
        </w:rPr>
      </w:pPr>
      <w:r w:rsidRPr="002C0DE8">
        <w:rPr>
          <w:rStyle w:val="Strong"/>
          <w:szCs w:val="22"/>
        </w:rPr>
        <w:t>Abstract</w:t>
      </w:r>
    </w:p>
    <w:p w:rsidR="00590CC8" w:rsidRPr="009E7E48" w:rsidRDefault="00590CC8" w:rsidP="009E7E48">
      <w:pPr>
        <w:pStyle w:val="NormalWeb"/>
        <w:spacing w:before="0" w:beforeAutospacing="0" w:after="0" w:afterAutospacing="0"/>
        <w:contextualSpacing/>
        <w:jc w:val="both"/>
        <w:rPr>
          <w:sz w:val="22"/>
          <w:szCs w:val="22"/>
        </w:rPr>
      </w:pPr>
      <w:r w:rsidRPr="009E7E48">
        <w:rPr>
          <w:rStyle w:val="Strong"/>
          <w:sz w:val="22"/>
          <w:szCs w:val="22"/>
        </w:rPr>
        <w:t xml:space="preserve"> </w:t>
      </w:r>
    </w:p>
    <w:p w:rsidR="0059701D" w:rsidRDefault="00590CC8" w:rsidP="009E7E48">
      <w:pPr>
        <w:pStyle w:val="NormalWeb"/>
        <w:spacing w:before="0" w:beforeAutospacing="0" w:after="0" w:afterAutospacing="0"/>
        <w:contextualSpacing/>
        <w:jc w:val="both"/>
        <w:rPr>
          <w:sz w:val="22"/>
          <w:szCs w:val="22"/>
        </w:rPr>
      </w:pPr>
      <w:r w:rsidRPr="0059701D">
        <w:rPr>
          <w:sz w:val="18"/>
          <w:szCs w:val="22"/>
        </w:rPr>
        <w:t>Initiation of sexual behaviour is a normal part of human development and it often occurs during adolescence. This is common and universal to all societies and cultures around the world with profound implications for sexual and reproductive health. Adolescence is the period when much of the changes that are associated with becoming an adult take place. These are changes which societies expect and welcome. Unsafe abortion is a major cause of maternal mortality among adolescents in Africa. The need for a public health response to unsafe abortion in Africa is compelling. It is important to focus on primary prevention including the provision of appropriate sexuality education and information as well as supportive services to allow adolescents to prevent unwanted pregnancy. Secondary prevention efforts include prompt diagnosis and treatment of complications by ensuring that services are made more responsive to the needs of adolescents, and by improving access to and quality of care for them. Post-abortion care in adolescents must include contraception as well as several elements of life planning. (</w:t>
      </w:r>
      <w:proofErr w:type="spellStart"/>
      <w:r w:rsidRPr="0059701D">
        <w:rPr>
          <w:i/>
          <w:iCs/>
          <w:sz w:val="18"/>
          <w:szCs w:val="22"/>
        </w:rPr>
        <w:t>Afr</w:t>
      </w:r>
      <w:proofErr w:type="spellEnd"/>
      <w:r w:rsidRPr="0059701D">
        <w:rPr>
          <w:i/>
          <w:iCs/>
          <w:sz w:val="18"/>
          <w:szCs w:val="22"/>
        </w:rPr>
        <w:t xml:space="preserve"> J </w:t>
      </w:r>
      <w:proofErr w:type="spellStart"/>
      <w:r w:rsidRPr="0059701D">
        <w:rPr>
          <w:i/>
          <w:iCs/>
          <w:sz w:val="18"/>
          <w:szCs w:val="22"/>
        </w:rPr>
        <w:t>Reprod</w:t>
      </w:r>
      <w:proofErr w:type="spellEnd"/>
      <w:r w:rsidRPr="0059701D">
        <w:rPr>
          <w:i/>
          <w:iCs/>
          <w:sz w:val="18"/>
          <w:szCs w:val="22"/>
        </w:rPr>
        <w:t xml:space="preserve"> Health</w:t>
      </w:r>
      <w:r w:rsidRPr="0059701D">
        <w:rPr>
          <w:sz w:val="18"/>
          <w:szCs w:val="22"/>
        </w:rPr>
        <w:t xml:space="preserve"> 2004; 8[1]:57-62)</w:t>
      </w:r>
    </w:p>
    <w:p w:rsidR="00590CC8" w:rsidRPr="009E7E48" w:rsidRDefault="00590CC8" w:rsidP="009E7E48">
      <w:pPr>
        <w:pStyle w:val="NormalWeb"/>
        <w:spacing w:before="0" w:beforeAutospacing="0" w:after="0" w:afterAutospacing="0"/>
        <w:contextualSpacing/>
        <w:jc w:val="both"/>
        <w:rPr>
          <w:sz w:val="22"/>
          <w:szCs w:val="22"/>
        </w:rPr>
      </w:pPr>
      <w:r w:rsidRPr="009E7E48">
        <w:rPr>
          <w:sz w:val="22"/>
          <w:szCs w:val="22"/>
        </w:rPr>
        <w:t xml:space="preserve"> </w:t>
      </w:r>
    </w:p>
    <w:p w:rsidR="00590CC8" w:rsidRDefault="0059701D" w:rsidP="009E7E48">
      <w:pPr>
        <w:pStyle w:val="NormalWeb"/>
        <w:spacing w:before="0" w:beforeAutospacing="0" w:after="0" w:afterAutospacing="0"/>
        <w:contextualSpacing/>
        <w:jc w:val="both"/>
        <w:rPr>
          <w:iCs/>
          <w:sz w:val="22"/>
          <w:szCs w:val="22"/>
        </w:rPr>
      </w:pPr>
      <w:r w:rsidRPr="0059701D">
        <w:rPr>
          <w:rStyle w:val="Strong"/>
          <w:sz w:val="18"/>
          <w:szCs w:val="22"/>
        </w:rPr>
        <w:t>Keyw</w:t>
      </w:r>
      <w:r w:rsidR="00590CC8" w:rsidRPr="0059701D">
        <w:rPr>
          <w:rStyle w:val="Strong"/>
          <w:sz w:val="18"/>
          <w:szCs w:val="22"/>
        </w:rPr>
        <w:t>ords:</w:t>
      </w:r>
      <w:r w:rsidRPr="0059701D">
        <w:rPr>
          <w:rStyle w:val="Strong"/>
          <w:sz w:val="18"/>
          <w:szCs w:val="22"/>
        </w:rPr>
        <w:t xml:space="preserve"> </w:t>
      </w:r>
      <w:r w:rsidR="00590CC8" w:rsidRPr="0059701D">
        <w:rPr>
          <w:i/>
          <w:iCs/>
          <w:sz w:val="18"/>
          <w:szCs w:val="22"/>
        </w:rPr>
        <w:t>Adolescents, unsafe abortions, Africa, prevention, clinical management</w:t>
      </w:r>
    </w:p>
    <w:p w:rsidR="0059701D" w:rsidRPr="0059701D" w:rsidRDefault="0059701D" w:rsidP="009E7E48">
      <w:pPr>
        <w:pStyle w:val="NormalWeb"/>
        <w:spacing w:before="0" w:beforeAutospacing="0" w:after="0" w:afterAutospacing="0"/>
        <w:contextualSpacing/>
        <w:jc w:val="both"/>
        <w:rPr>
          <w:sz w:val="22"/>
          <w:szCs w:val="22"/>
        </w:rPr>
      </w:pPr>
    </w:p>
    <w:p w:rsidR="0059701D" w:rsidRDefault="00590CC8" w:rsidP="009E7E48">
      <w:pPr>
        <w:spacing w:after="0" w:line="240" w:lineRule="auto"/>
        <w:contextualSpacing/>
        <w:jc w:val="both"/>
        <w:rPr>
          <w:rFonts w:ascii="Times New Roman" w:eastAsia="Times New Roman" w:hAnsi="Times New Roman" w:cs="Times New Roman"/>
          <w:b/>
          <w:bCs/>
          <w:lang w:eastAsia="en-GB"/>
        </w:rPr>
      </w:pPr>
      <w:r w:rsidRPr="0059701D">
        <w:rPr>
          <w:rFonts w:ascii="Times New Roman" w:eastAsia="Times New Roman" w:hAnsi="Times New Roman" w:cs="Times New Roman"/>
          <w:b/>
          <w:bCs/>
          <w:sz w:val="28"/>
          <w:lang w:eastAsia="en-GB"/>
        </w:rPr>
        <w:t>References</w:t>
      </w:r>
    </w:p>
    <w:p w:rsidR="00590CC8" w:rsidRPr="009E7E48" w:rsidRDefault="00590CC8" w:rsidP="009E7E48">
      <w:pPr>
        <w:spacing w:after="0" w:line="240" w:lineRule="auto"/>
        <w:contextualSpacing/>
        <w:jc w:val="both"/>
        <w:rPr>
          <w:rFonts w:ascii="Times New Roman" w:eastAsia="Times New Roman" w:hAnsi="Times New Roman" w:cs="Times New Roman"/>
          <w:lang w:eastAsia="en-GB"/>
        </w:rPr>
      </w:pPr>
      <w:r w:rsidRPr="009E7E48">
        <w:rPr>
          <w:rFonts w:ascii="Times New Roman" w:eastAsia="Times New Roman" w:hAnsi="Times New Roman" w:cs="Times New Roman"/>
          <w:b/>
          <w:bCs/>
          <w:lang w:eastAsia="en-GB"/>
        </w:rPr>
        <w:t xml:space="preserve"> </w:t>
      </w:r>
    </w:p>
    <w:p w:rsidR="00590CC8" w:rsidRPr="0059701D" w:rsidRDefault="00590CC8" w:rsidP="0059701D">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9701D">
        <w:rPr>
          <w:rFonts w:ascii="Times New Roman" w:eastAsia="Times New Roman" w:hAnsi="Times New Roman" w:cs="Times New Roman"/>
          <w:sz w:val="18"/>
          <w:szCs w:val="18"/>
          <w:lang w:eastAsia="en-GB"/>
        </w:rPr>
        <w:t xml:space="preserve">Patton George. Presentation to the WHO technical meeting on the very young adolescents, Geneva, April 2003. </w:t>
      </w:r>
    </w:p>
    <w:p w:rsidR="00590CC8" w:rsidRPr="0059701D" w:rsidRDefault="00590CC8" w:rsidP="0059701D">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9701D">
        <w:rPr>
          <w:rFonts w:ascii="Times New Roman" w:eastAsia="Times New Roman" w:hAnsi="Times New Roman" w:cs="Times New Roman"/>
          <w:sz w:val="18"/>
          <w:szCs w:val="18"/>
          <w:lang w:eastAsia="en-GB"/>
        </w:rPr>
        <w:t xml:space="preserve">World Health Organization. Information brief on adolescent sexual and reproductive health. Unpublished, 2002. </w:t>
      </w:r>
    </w:p>
    <w:p w:rsidR="00590CC8" w:rsidRPr="0059701D" w:rsidRDefault="00590CC8" w:rsidP="0059701D">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59701D">
        <w:rPr>
          <w:rFonts w:ascii="Times New Roman" w:eastAsia="Times New Roman" w:hAnsi="Times New Roman" w:cs="Times New Roman"/>
          <w:sz w:val="18"/>
          <w:szCs w:val="18"/>
          <w:lang w:eastAsia="en-GB"/>
        </w:rPr>
        <w:t>Treffers</w:t>
      </w:r>
      <w:proofErr w:type="spellEnd"/>
      <w:r w:rsidRPr="0059701D">
        <w:rPr>
          <w:rFonts w:ascii="Times New Roman" w:eastAsia="Times New Roman" w:hAnsi="Times New Roman" w:cs="Times New Roman"/>
          <w:sz w:val="18"/>
          <w:szCs w:val="18"/>
          <w:lang w:eastAsia="en-GB"/>
        </w:rPr>
        <w:t xml:space="preserve"> PE, </w:t>
      </w:r>
      <w:proofErr w:type="spellStart"/>
      <w:r w:rsidRPr="0059701D">
        <w:rPr>
          <w:rFonts w:ascii="Times New Roman" w:eastAsia="Times New Roman" w:hAnsi="Times New Roman" w:cs="Times New Roman"/>
          <w:sz w:val="18"/>
          <w:szCs w:val="18"/>
          <w:lang w:eastAsia="en-GB"/>
        </w:rPr>
        <w:t>Olukoya</w:t>
      </w:r>
      <w:proofErr w:type="spellEnd"/>
      <w:r w:rsidRPr="0059701D">
        <w:rPr>
          <w:rFonts w:ascii="Times New Roman" w:eastAsia="Times New Roman" w:hAnsi="Times New Roman" w:cs="Times New Roman"/>
          <w:sz w:val="18"/>
          <w:szCs w:val="18"/>
          <w:lang w:eastAsia="en-GB"/>
        </w:rPr>
        <w:t xml:space="preserve"> AA, Ferguson BJ and </w:t>
      </w:r>
      <w:proofErr w:type="spellStart"/>
      <w:r w:rsidRPr="0059701D">
        <w:rPr>
          <w:rFonts w:ascii="Times New Roman" w:eastAsia="Times New Roman" w:hAnsi="Times New Roman" w:cs="Times New Roman"/>
          <w:sz w:val="18"/>
          <w:szCs w:val="18"/>
          <w:lang w:eastAsia="en-GB"/>
        </w:rPr>
        <w:t>Liljestrand</w:t>
      </w:r>
      <w:proofErr w:type="spellEnd"/>
      <w:r w:rsidRPr="0059701D">
        <w:rPr>
          <w:rFonts w:ascii="Times New Roman" w:eastAsia="Times New Roman" w:hAnsi="Times New Roman" w:cs="Times New Roman"/>
          <w:sz w:val="18"/>
          <w:szCs w:val="18"/>
          <w:lang w:eastAsia="en-GB"/>
        </w:rPr>
        <w:t xml:space="preserve"> J. Care for adolescent pregnancy and child birth. </w:t>
      </w:r>
      <w:proofErr w:type="spellStart"/>
      <w:r w:rsidRPr="0059701D">
        <w:rPr>
          <w:rFonts w:ascii="Times New Roman" w:eastAsia="Times New Roman" w:hAnsi="Times New Roman" w:cs="Times New Roman"/>
          <w:i/>
          <w:iCs/>
          <w:sz w:val="18"/>
          <w:szCs w:val="18"/>
          <w:lang w:eastAsia="en-GB"/>
        </w:rPr>
        <w:t>Int</w:t>
      </w:r>
      <w:proofErr w:type="spellEnd"/>
      <w:r w:rsidRPr="0059701D">
        <w:rPr>
          <w:rFonts w:ascii="Times New Roman" w:eastAsia="Times New Roman" w:hAnsi="Times New Roman" w:cs="Times New Roman"/>
          <w:i/>
          <w:iCs/>
          <w:sz w:val="18"/>
          <w:szCs w:val="18"/>
          <w:lang w:eastAsia="en-GB"/>
        </w:rPr>
        <w:t xml:space="preserve"> J </w:t>
      </w:r>
      <w:r w:rsidR="0059701D">
        <w:rPr>
          <w:rFonts w:ascii="Times New Roman" w:eastAsia="Times New Roman" w:hAnsi="Times New Roman" w:cs="Times New Roman"/>
          <w:i/>
          <w:iCs/>
          <w:sz w:val="18"/>
          <w:szCs w:val="18"/>
          <w:lang w:eastAsia="en-GB"/>
        </w:rPr>
        <w:tab/>
      </w:r>
      <w:proofErr w:type="spellStart"/>
      <w:r w:rsidRPr="0059701D">
        <w:rPr>
          <w:rFonts w:ascii="Times New Roman" w:eastAsia="Times New Roman" w:hAnsi="Times New Roman" w:cs="Times New Roman"/>
          <w:i/>
          <w:iCs/>
          <w:sz w:val="18"/>
          <w:szCs w:val="18"/>
          <w:lang w:eastAsia="en-GB"/>
        </w:rPr>
        <w:t>GynaecolObstet</w:t>
      </w:r>
      <w:proofErr w:type="spellEnd"/>
      <w:r w:rsidRPr="0059701D">
        <w:rPr>
          <w:rFonts w:ascii="Times New Roman" w:eastAsia="Times New Roman" w:hAnsi="Times New Roman" w:cs="Times New Roman"/>
          <w:sz w:val="18"/>
          <w:szCs w:val="18"/>
          <w:lang w:eastAsia="en-GB"/>
        </w:rPr>
        <w:t xml:space="preserve"> 2001; 75: 111-121. </w:t>
      </w:r>
    </w:p>
    <w:p w:rsidR="00590CC8" w:rsidRPr="0059701D" w:rsidRDefault="00590CC8" w:rsidP="0059701D">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9701D">
        <w:rPr>
          <w:rFonts w:ascii="Times New Roman" w:eastAsia="Times New Roman" w:hAnsi="Times New Roman" w:cs="Times New Roman"/>
          <w:sz w:val="18"/>
          <w:szCs w:val="18"/>
          <w:lang w:eastAsia="en-GB"/>
        </w:rPr>
        <w:t xml:space="preserve">World Health Organization. Global Programme on Evidence. Geneva, 2000. </w:t>
      </w:r>
    </w:p>
    <w:p w:rsidR="00590CC8" w:rsidRPr="0059701D" w:rsidRDefault="00590CC8" w:rsidP="0059701D">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9701D">
        <w:rPr>
          <w:rFonts w:ascii="Times New Roman" w:eastAsia="Times New Roman" w:hAnsi="Times New Roman" w:cs="Times New Roman"/>
          <w:sz w:val="18"/>
          <w:szCs w:val="18"/>
          <w:lang w:eastAsia="en-GB"/>
        </w:rPr>
        <w:t xml:space="preserve">World Health Organization, Regional Office for Africa. </w:t>
      </w:r>
      <w:r w:rsidRPr="0059701D">
        <w:rPr>
          <w:rFonts w:ascii="Times New Roman" w:eastAsia="Times New Roman" w:hAnsi="Times New Roman" w:cs="Times New Roman"/>
          <w:i/>
          <w:iCs/>
          <w:sz w:val="18"/>
          <w:szCs w:val="18"/>
          <w:lang w:eastAsia="en-GB"/>
        </w:rPr>
        <w:t>Adolescent Health: A Strategy for the African Region.</w:t>
      </w:r>
      <w:r w:rsidRPr="0059701D">
        <w:rPr>
          <w:rFonts w:ascii="Times New Roman" w:eastAsia="Times New Roman" w:hAnsi="Times New Roman" w:cs="Times New Roman"/>
          <w:sz w:val="18"/>
          <w:szCs w:val="18"/>
          <w:lang w:eastAsia="en-GB"/>
        </w:rPr>
        <w:t xml:space="preserve"> </w:t>
      </w:r>
      <w:r w:rsidR="0059701D">
        <w:rPr>
          <w:rFonts w:ascii="Times New Roman" w:eastAsia="Times New Roman" w:hAnsi="Times New Roman" w:cs="Times New Roman"/>
          <w:sz w:val="18"/>
          <w:szCs w:val="18"/>
          <w:lang w:eastAsia="en-GB"/>
        </w:rPr>
        <w:tab/>
      </w:r>
      <w:r w:rsidRPr="0059701D">
        <w:rPr>
          <w:rFonts w:ascii="Times New Roman" w:eastAsia="Times New Roman" w:hAnsi="Times New Roman" w:cs="Times New Roman"/>
          <w:sz w:val="18"/>
          <w:szCs w:val="18"/>
          <w:lang w:eastAsia="en-GB"/>
        </w:rPr>
        <w:t xml:space="preserve">AFR/RC51/10 Rev.1, 2001. </w:t>
      </w:r>
    </w:p>
    <w:p w:rsidR="00590CC8" w:rsidRPr="0059701D" w:rsidRDefault="00590CC8" w:rsidP="0059701D">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59701D">
        <w:rPr>
          <w:rFonts w:ascii="Times New Roman" w:eastAsia="Times New Roman" w:hAnsi="Times New Roman" w:cs="Times New Roman"/>
          <w:sz w:val="18"/>
          <w:szCs w:val="18"/>
          <w:lang w:eastAsia="en-GB"/>
        </w:rPr>
        <w:t>Åhman</w:t>
      </w:r>
      <w:proofErr w:type="spellEnd"/>
      <w:r w:rsidRPr="0059701D">
        <w:rPr>
          <w:rFonts w:ascii="Times New Roman" w:eastAsia="Times New Roman" w:hAnsi="Times New Roman" w:cs="Times New Roman"/>
          <w:sz w:val="18"/>
          <w:szCs w:val="18"/>
          <w:lang w:eastAsia="en-GB"/>
        </w:rPr>
        <w:t xml:space="preserve"> E and Shah I. Unsafe abortion: worldwide estimates for 2000. </w:t>
      </w:r>
      <w:proofErr w:type="spellStart"/>
      <w:r w:rsidRPr="0059701D">
        <w:rPr>
          <w:rFonts w:ascii="Times New Roman" w:eastAsia="Times New Roman" w:hAnsi="Times New Roman" w:cs="Times New Roman"/>
          <w:i/>
          <w:iCs/>
          <w:sz w:val="18"/>
          <w:szCs w:val="18"/>
          <w:lang w:eastAsia="en-GB"/>
        </w:rPr>
        <w:t>Reprod</w:t>
      </w:r>
      <w:proofErr w:type="spellEnd"/>
      <w:r w:rsidRPr="0059701D">
        <w:rPr>
          <w:rFonts w:ascii="Times New Roman" w:eastAsia="Times New Roman" w:hAnsi="Times New Roman" w:cs="Times New Roman"/>
          <w:i/>
          <w:iCs/>
          <w:sz w:val="18"/>
          <w:szCs w:val="18"/>
          <w:lang w:eastAsia="en-GB"/>
        </w:rPr>
        <w:t xml:space="preserve"> Health Matters</w:t>
      </w:r>
      <w:r w:rsidRPr="0059701D">
        <w:rPr>
          <w:rFonts w:ascii="Times New Roman" w:eastAsia="Times New Roman" w:hAnsi="Times New Roman" w:cs="Times New Roman"/>
          <w:sz w:val="18"/>
          <w:szCs w:val="18"/>
          <w:lang w:eastAsia="en-GB"/>
        </w:rPr>
        <w:t xml:space="preserve"> 2002; 10(19): 13-17. </w:t>
      </w:r>
    </w:p>
    <w:p w:rsidR="00590CC8" w:rsidRPr="0059701D" w:rsidRDefault="00590CC8" w:rsidP="0059701D">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59701D">
        <w:rPr>
          <w:rFonts w:ascii="Times New Roman" w:eastAsia="Times New Roman" w:hAnsi="Times New Roman" w:cs="Times New Roman"/>
          <w:sz w:val="18"/>
          <w:szCs w:val="18"/>
          <w:lang w:eastAsia="en-GB"/>
        </w:rPr>
        <w:t>Olukoya</w:t>
      </w:r>
      <w:proofErr w:type="spellEnd"/>
      <w:r w:rsidRPr="0059701D">
        <w:rPr>
          <w:rFonts w:ascii="Times New Roman" w:eastAsia="Times New Roman" w:hAnsi="Times New Roman" w:cs="Times New Roman"/>
          <w:sz w:val="18"/>
          <w:szCs w:val="18"/>
          <w:lang w:eastAsia="en-GB"/>
        </w:rPr>
        <w:t xml:space="preserve"> AA, </w:t>
      </w:r>
      <w:proofErr w:type="spellStart"/>
      <w:r w:rsidRPr="0059701D">
        <w:rPr>
          <w:rFonts w:ascii="Times New Roman" w:eastAsia="Times New Roman" w:hAnsi="Times New Roman" w:cs="Times New Roman"/>
          <w:sz w:val="18"/>
          <w:szCs w:val="18"/>
          <w:lang w:eastAsia="en-GB"/>
        </w:rPr>
        <w:t>Kaya</w:t>
      </w:r>
      <w:proofErr w:type="spellEnd"/>
      <w:r w:rsidRPr="0059701D">
        <w:rPr>
          <w:rFonts w:ascii="Times New Roman" w:eastAsia="Times New Roman" w:hAnsi="Times New Roman" w:cs="Times New Roman"/>
          <w:sz w:val="18"/>
          <w:szCs w:val="18"/>
          <w:lang w:eastAsia="en-GB"/>
        </w:rPr>
        <w:t xml:space="preserve">, AA, Ferguson BJ and </w:t>
      </w:r>
      <w:proofErr w:type="spellStart"/>
      <w:r w:rsidRPr="0059701D">
        <w:rPr>
          <w:rFonts w:ascii="Times New Roman" w:eastAsia="Times New Roman" w:hAnsi="Times New Roman" w:cs="Times New Roman"/>
          <w:sz w:val="18"/>
          <w:szCs w:val="18"/>
          <w:lang w:eastAsia="en-GB"/>
        </w:rPr>
        <w:t>AbouZahr</w:t>
      </w:r>
      <w:proofErr w:type="spellEnd"/>
      <w:r w:rsidRPr="0059701D">
        <w:rPr>
          <w:rFonts w:ascii="Times New Roman" w:eastAsia="Times New Roman" w:hAnsi="Times New Roman" w:cs="Times New Roman"/>
          <w:sz w:val="18"/>
          <w:szCs w:val="18"/>
          <w:lang w:eastAsia="en-GB"/>
        </w:rPr>
        <w:t xml:space="preserve"> C. Unsafe abortion in adolescents. </w:t>
      </w:r>
      <w:proofErr w:type="spellStart"/>
      <w:r w:rsidRPr="0059701D">
        <w:rPr>
          <w:rFonts w:ascii="Times New Roman" w:eastAsia="Times New Roman" w:hAnsi="Times New Roman" w:cs="Times New Roman"/>
          <w:i/>
          <w:iCs/>
          <w:sz w:val="18"/>
          <w:szCs w:val="18"/>
          <w:lang w:eastAsia="en-GB"/>
        </w:rPr>
        <w:t>Int</w:t>
      </w:r>
      <w:proofErr w:type="spellEnd"/>
      <w:r w:rsidRPr="0059701D">
        <w:rPr>
          <w:rFonts w:ascii="Times New Roman" w:eastAsia="Times New Roman" w:hAnsi="Times New Roman" w:cs="Times New Roman"/>
          <w:i/>
          <w:iCs/>
          <w:sz w:val="18"/>
          <w:szCs w:val="18"/>
          <w:lang w:eastAsia="en-GB"/>
        </w:rPr>
        <w:t xml:space="preserve"> J </w:t>
      </w:r>
      <w:proofErr w:type="spellStart"/>
      <w:r w:rsidRPr="0059701D">
        <w:rPr>
          <w:rFonts w:ascii="Times New Roman" w:eastAsia="Times New Roman" w:hAnsi="Times New Roman" w:cs="Times New Roman"/>
          <w:i/>
          <w:iCs/>
          <w:sz w:val="18"/>
          <w:szCs w:val="18"/>
          <w:lang w:eastAsia="en-GB"/>
        </w:rPr>
        <w:t>GynaecolObstet</w:t>
      </w:r>
      <w:proofErr w:type="spellEnd"/>
      <w:r w:rsidRPr="0059701D">
        <w:rPr>
          <w:rFonts w:ascii="Times New Roman" w:eastAsia="Times New Roman" w:hAnsi="Times New Roman" w:cs="Times New Roman"/>
          <w:sz w:val="18"/>
          <w:szCs w:val="18"/>
          <w:lang w:eastAsia="en-GB"/>
        </w:rPr>
        <w:t xml:space="preserve"> 2001; 75: 137-</w:t>
      </w:r>
      <w:r w:rsidR="0059701D">
        <w:rPr>
          <w:rFonts w:ascii="Times New Roman" w:eastAsia="Times New Roman" w:hAnsi="Times New Roman" w:cs="Times New Roman"/>
          <w:sz w:val="18"/>
          <w:szCs w:val="18"/>
          <w:lang w:eastAsia="en-GB"/>
        </w:rPr>
        <w:tab/>
      </w:r>
      <w:r w:rsidRPr="0059701D">
        <w:rPr>
          <w:rFonts w:ascii="Times New Roman" w:eastAsia="Times New Roman" w:hAnsi="Times New Roman" w:cs="Times New Roman"/>
          <w:sz w:val="18"/>
          <w:szCs w:val="18"/>
          <w:lang w:eastAsia="en-GB"/>
        </w:rPr>
        <w:t xml:space="preserve">147. </w:t>
      </w:r>
    </w:p>
    <w:p w:rsidR="00590CC8" w:rsidRPr="0059701D" w:rsidRDefault="00590CC8" w:rsidP="0059701D">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9701D">
        <w:rPr>
          <w:rFonts w:ascii="Times New Roman" w:eastAsia="Times New Roman" w:hAnsi="Times New Roman" w:cs="Times New Roman"/>
          <w:sz w:val="18"/>
          <w:szCs w:val="18"/>
          <w:lang w:eastAsia="en-GB"/>
        </w:rPr>
        <w:t xml:space="preserve">World Health Organization. Programming for adolescent health and development. WHO Technical Report Series 886, </w:t>
      </w:r>
      <w:r w:rsidR="0059701D">
        <w:rPr>
          <w:rFonts w:ascii="Times New Roman" w:eastAsia="Times New Roman" w:hAnsi="Times New Roman" w:cs="Times New Roman"/>
          <w:sz w:val="18"/>
          <w:szCs w:val="18"/>
          <w:lang w:eastAsia="en-GB"/>
        </w:rPr>
        <w:tab/>
      </w:r>
      <w:r w:rsidRPr="0059701D">
        <w:rPr>
          <w:rFonts w:ascii="Times New Roman" w:eastAsia="Times New Roman" w:hAnsi="Times New Roman" w:cs="Times New Roman"/>
          <w:sz w:val="18"/>
          <w:szCs w:val="18"/>
          <w:lang w:eastAsia="en-GB"/>
        </w:rPr>
        <w:t xml:space="preserve">Geneva, 1999. </w:t>
      </w:r>
    </w:p>
    <w:p w:rsidR="00590CC8" w:rsidRPr="0059701D" w:rsidRDefault="00590CC8" w:rsidP="0059701D">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9701D">
        <w:rPr>
          <w:rFonts w:ascii="Times New Roman" w:eastAsia="Times New Roman" w:hAnsi="Times New Roman" w:cs="Times New Roman"/>
          <w:sz w:val="18"/>
          <w:szCs w:val="18"/>
          <w:lang w:eastAsia="en-GB"/>
        </w:rPr>
        <w:t xml:space="preserve">World Health Organization. </w:t>
      </w:r>
      <w:r w:rsidRPr="0059701D">
        <w:rPr>
          <w:rFonts w:ascii="Times New Roman" w:eastAsia="Times New Roman" w:hAnsi="Times New Roman" w:cs="Times New Roman"/>
          <w:i/>
          <w:iCs/>
          <w:sz w:val="18"/>
          <w:szCs w:val="18"/>
          <w:lang w:eastAsia="en-GB"/>
        </w:rPr>
        <w:t>Adolescent Friendly Health Services: An Agenda for Change.</w:t>
      </w:r>
      <w:r w:rsidRPr="0059701D">
        <w:rPr>
          <w:rFonts w:ascii="Times New Roman" w:eastAsia="Times New Roman" w:hAnsi="Times New Roman" w:cs="Times New Roman"/>
          <w:sz w:val="18"/>
          <w:szCs w:val="18"/>
          <w:lang w:eastAsia="en-GB"/>
        </w:rPr>
        <w:t xml:space="preserve"> WHO/FCH/CAH/02.14, 2002. </w:t>
      </w:r>
    </w:p>
    <w:p w:rsidR="00590CC8" w:rsidRPr="0059701D" w:rsidRDefault="00590CC8" w:rsidP="0059701D">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9701D">
        <w:rPr>
          <w:rFonts w:ascii="Times New Roman" w:eastAsia="Times New Roman" w:hAnsi="Times New Roman" w:cs="Times New Roman"/>
          <w:sz w:val="18"/>
          <w:szCs w:val="18"/>
          <w:lang w:eastAsia="en-GB"/>
        </w:rPr>
        <w:t xml:space="preserve">World Health Organization. </w:t>
      </w:r>
      <w:r w:rsidRPr="0059701D">
        <w:rPr>
          <w:rFonts w:ascii="Times New Roman" w:eastAsia="Times New Roman" w:hAnsi="Times New Roman" w:cs="Times New Roman"/>
          <w:i/>
          <w:iCs/>
          <w:sz w:val="18"/>
          <w:szCs w:val="18"/>
          <w:lang w:eastAsia="en-GB"/>
        </w:rPr>
        <w:t>Safe Abortion: Technical and Policy Guidance for Health Systems.</w:t>
      </w:r>
      <w:r w:rsidRPr="0059701D">
        <w:rPr>
          <w:rFonts w:ascii="Times New Roman" w:eastAsia="Times New Roman" w:hAnsi="Times New Roman" w:cs="Times New Roman"/>
          <w:sz w:val="18"/>
          <w:szCs w:val="18"/>
          <w:lang w:eastAsia="en-GB"/>
        </w:rPr>
        <w:t xml:space="preserve"> Geneva, 2003. </w:t>
      </w:r>
    </w:p>
    <w:p w:rsidR="00590CC8" w:rsidRPr="0059701D" w:rsidRDefault="00590CC8" w:rsidP="0059701D">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9701D">
        <w:rPr>
          <w:rFonts w:ascii="Times New Roman" w:eastAsia="Times New Roman" w:hAnsi="Times New Roman" w:cs="Times New Roman"/>
          <w:sz w:val="18"/>
          <w:szCs w:val="18"/>
          <w:lang w:eastAsia="en-GB"/>
        </w:rPr>
        <w:t xml:space="preserve">UNAIDS. </w:t>
      </w:r>
      <w:r w:rsidRPr="0059701D">
        <w:rPr>
          <w:rFonts w:ascii="Times New Roman" w:eastAsia="Times New Roman" w:hAnsi="Times New Roman" w:cs="Times New Roman"/>
          <w:i/>
          <w:iCs/>
          <w:sz w:val="18"/>
          <w:szCs w:val="18"/>
          <w:lang w:eastAsia="en-GB"/>
        </w:rPr>
        <w:t>Impact of HIV and Sexual Health Education on the Sexual Behaviour of Young People: A Review Update.</w:t>
      </w:r>
      <w:r w:rsidRPr="0059701D">
        <w:rPr>
          <w:rFonts w:ascii="Times New Roman" w:eastAsia="Times New Roman" w:hAnsi="Times New Roman" w:cs="Times New Roman"/>
          <w:sz w:val="18"/>
          <w:szCs w:val="18"/>
          <w:lang w:eastAsia="en-GB"/>
        </w:rPr>
        <w:t xml:space="preserve"> </w:t>
      </w:r>
      <w:r w:rsidR="0059701D">
        <w:rPr>
          <w:rFonts w:ascii="Times New Roman" w:eastAsia="Times New Roman" w:hAnsi="Times New Roman" w:cs="Times New Roman"/>
          <w:sz w:val="18"/>
          <w:szCs w:val="18"/>
          <w:lang w:eastAsia="en-GB"/>
        </w:rPr>
        <w:tab/>
      </w:r>
      <w:r w:rsidRPr="0059701D">
        <w:rPr>
          <w:rFonts w:ascii="Times New Roman" w:eastAsia="Times New Roman" w:hAnsi="Times New Roman" w:cs="Times New Roman"/>
          <w:sz w:val="18"/>
          <w:szCs w:val="18"/>
          <w:lang w:eastAsia="en-GB"/>
        </w:rPr>
        <w:t xml:space="preserve">UNAIDS/97.4, Geneva, 1997. </w:t>
      </w:r>
    </w:p>
    <w:p w:rsidR="00590CC8" w:rsidRPr="0059701D" w:rsidRDefault="00590CC8" w:rsidP="0059701D">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9701D">
        <w:rPr>
          <w:rFonts w:ascii="Times New Roman" w:eastAsia="Times New Roman" w:hAnsi="Times New Roman" w:cs="Times New Roman"/>
          <w:sz w:val="18"/>
          <w:szCs w:val="18"/>
          <w:lang w:eastAsia="en-GB"/>
        </w:rPr>
        <w:t xml:space="preserve">Pathfinder International. FOCUS for young adults, advancing young adult reproductive health: actions for the next decade. </w:t>
      </w:r>
      <w:r w:rsidR="0059701D">
        <w:rPr>
          <w:rFonts w:ascii="Times New Roman" w:eastAsia="Times New Roman" w:hAnsi="Times New Roman" w:cs="Times New Roman"/>
          <w:sz w:val="18"/>
          <w:szCs w:val="18"/>
          <w:lang w:eastAsia="en-GB"/>
        </w:rPr>
        <w:tab/>
      </w:r>
      <w:r w:rsidRPr="0059701D">
        <w:rPr>
          <w:rFonts w:ascii="Times New Roman" w:eastAsia="Times New Roman" w:hAnsi="Times New Roman" w:cs="Times New Roman"/>
          <w:sz w:val="18"/>
          <w:szCs w:val="18"/>
          <w:lang w:eastAsia="en-GB"/>
        </w:rPr>
        <w:t xml:space="preserve">End of project report. Washington DC, 2001. </w:t>
      </w:r>
    </w:p>
    <w:p w:rsidR="00590CC8" w:rsidRPr="0059701D" w:rsidRDefault="00590CC8" w:rsidP="0059701D">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9701D">
        <w:rPr>
          <w:rFonts w:ascii="Times New Roman" w:eastAsia="Times New Roman" w:hAnsi="Times New Roman" w:cs="Times New Roman"/>
          <w:sz w:val="18"/>
          <w:szCs w:val="18"/>
          <w:lang w:eastAsia="en-GB"/>
        </w:rPr>
        <w:t xml:space="preserve">World Health Organization, Department of Child and Adolescent Health and Development. Briefing notes on selected </w:t>
      </w:r>
      <w:r w:rsidR="0059701D">
        <w:rPr>
          <w:rFonts w:ascii="Times New Roman" w:eastAsia="Times New Roman" w:hAnsi="Times New Roman" w:cs="Times New Roman"/>
          <w:sz w:val="18"/>
          <w:szCs w:val="18"/>
          <w:lang w:eastAsia="en-GB"/>
        </w:rPr>
        <w:tab/>
      </w:r>
      <w:r w:rsidRPr="0059701D">
        <w:rPr>
          <w:rFonts w:ascii="Times New Roman" w:eastAsia="Times New Roman" w:hAnsi="Times New Roman" w:cs="Times New Roman"/>
          <w:sz w:val="18"/>
          <w:szCs w:val="18"/>
          <w:lang w:eastAsia="en-GB"/>
        </w:rPr>
        <w:t xml:space="preserve">adolescent health issues: abstinence. Unpublished draft, 2001. </w:t>
      </w:r>
    </w:p>
    <w:p w:rsidR="0059701D" w:rsidRDefault="00590CC8" w:rsidP="0059701D">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9701D">
        <w:rPr>
          <w:rFonts w:ascii="Times New Roman" w:eastAsia="Times New Roman" w:hAnsi="Times New Roman" w:cs="Times New Roman"/>
          <w:sz w:val="18"/>
          <w:szCs w:val="18"/>
          <w:lang w:eastAsia="en-GB"/>
        </w:rPr>
        <w:t xml:space="preserve">World Health Organization. </w:t>
      </w:r>
      <w:r w:rsidRPr="0059701D">
        <w:rPr>
          <w:rFonts w:ascii="Times New Roman" w:eastAsia="Times New Roman" w:hAnsi="Times New Roman" w:cs="Times New Roman"/>
          <w:i/>
          <w:iCs/>
          <w:sz w:val="18"/>
          <w:szCs w:val="18"/>
          <w:lang w:eastAsia="en-GB"/>
        </w:rPr>
        <w:t>Broadening the Horizon: Balancing Protection and Risk for Adolescents.</w:t>
      </w:r>
      <w:r w:rsidRPr="0059701D">
        <w:rPr>
          <w:rFonts w:ascii="Times New Roman" w:eastAsia="Times New Roman" w:hAnsi="Times New Roman" w:cs="Times New Roman"/>
          <w:sz w:val="18"/>
          <w:szCs w:val="18"/>
          <w:lang w:eastAsia="en-GB"/>
        </w:rPr>
        <w:t xml:space="preserve"> </w:t>
      </w:r>
      <w:r w:rsidR="0059701D">
        <w:rPr>
          <w:rFonts w:ascii="Times New Roman" w:eastAsia="Times New Roman" w:hAnsi="Times New Roman" w:cs="Times New Roman"/>
          <w:sz w:val="18"/>
          <w:szCs w:val="18"/>
          <w:lang w:eastAsia="en-GB"/>
        </w:rPr>
        <w:tab/>
      </w:r>
      <w:r w:rsidRPr="0059701D">
        <w:rPr>
          <w:rFonts w:ascii="Times New Roman" w:eastAsia="Times New Roman" w:hAnsi="Times New Roman" w:cs="Times New Roman"/>
          <w:sz w:val="18"/>
          <w:szCs w:val="18"/>
          <w:lang w:eastAsia="en-GB"/>
        </w:rPr>
        <w:t xml:space="preserve">WHO/FCH/CAH/01.20, Geneva, 2001. </w:t>
      </w:r>
    </w:p>
    <w:p w:rsidR="00590CC8" w:rsidRPr="0059701D" w:rsidRDefault="00590CC8" w:rsidP="0059701D">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9701D">
        <w:rPr>
          <w:rFonts w:ascii="Times New Roman" w:eastAsia="Times New Roman" w:hAnsi="Times New Roman" w:cs="Times New Roman"/>
          <w:sz w:val="18"/>
          <w:szCs w:val="18"/>
          <w:lang w:eastAsia="en-GB"/>
        </w:rPr>
        <w:t xml:space="preserve">World Health Organization. </w:t>
      </w:r>
      <w:proofErr w:type="gramStart"/>
      <w:r w:rsidRPr="0059701D">
        <w:rPr>
          <w:rFonts w:ascii="Times New Roman" w:eastAsia="Times New Roman" w:hAnsi="Times New Roman" w:cs="Times New Roman"/>
          <w:sz w:val="18"/>
          <w:szCs w:val="18"/>
          <w:lang w:eastAsia="en-GB"/>
        </w:rPr>
        <w:t xml:space="preserve">Dr </w:t>
      </w:r>
      <w:proofErr w:type="spellStart"/>
      <w:r w:rsidRPr="0059701D">
        <w:rPr>
          <w:rFonts w:ascii="Times New Roman" w:eastAsia="Times New Roman" w:hAnsi="Times New Roman" w:cs="Times New Roman"/>
          <w:sz w:val="18"/>
          <w:szCs w:val="18"/>
          <w:lang w:eastAsia="en-GB"/>
        </w:rPr>
        <w:t>Gro</w:t>
      </w:r>
      <w:proofErr w:type="spellEnd"/>
      <w:r w:rsidRPr="0059701D">
        <w:rPr>
          <w:rFonts w:ascii="Times New Roman" w:eastAsia="Times New Roman" w:hAnsi="Times New Roman" w:cs="Times New Roman"/>
          <w:sz w:val="18"/>
          <w:szCs w:val="18"/>
          <w:lang w:eastAsia="en-GB"/>
        </w:rPr>
        <w:t xml:space="preserve"> Harlem </w:t>
      </w:r>
      <w:proofErr w:type="spellStart"/>
      <w:r w:rsidRPr="0059701D">
        <w:rPr>
          <w:rFonts w:ascii="Times New Roman" w:eastAsia="Times New Roman" w:hAnsi="Times New Roman" w:cs="Times New Roman"/>
          <w:sz w:val="18"/>
          <w:szCs w:val="18"/>
          <w:lang w:eastAsia="en-GB"/>
        </w:rPr>
        <w:t>Brundt</w:t>
      </w:r>
      <w:proofErr w:type="spellEnd"/>
      <w:r w:rsidRPr="0059701D">
        <w:rPr>
          <w:rFonts w:ascii="Times New Roman" w:eastAsia="Times New Roman" w:hAnsi="Times New Roman" w:cs="Times New Roman"/>
          <w:sz w:val="18"/>
          <w:szCs w:val="18"/>
          <w:lang w:eastAsia="en-GB"/>
        </w:rPr>
        <w:t xml:space="preserve">-land, Ministerial Conference on Population and Development, The </w:t>
      </w:r>
      <w:r w:rsidR="0059701D" w:rsidRPr="0059701D">
        <w:rPr>
          <w:rFonts w:ascii="Times New Roman" w:eastAsia="Times New Roman" w:hAnsi="Times New Roman" w:cs="Times New Roman"/>
          <w:sz w:val="18"/>
          <w:szCs w:val="18"/>
          <w:lang w:eastAsia="en-GB"/>
        </w:rPr>
        <w:tab/>
      </w:r>
      <w:r w:rsidRPr="0059701D">
        <w:rPr>
          <w:rFonts w:ascii="Times New Roman" w:eastAsia="Times New Roman" w:hAnsi="Times New Roman" w:cs="Times New Roman"/>
          <w:sz w:val="18"/>
          <w:szCs w:val="18"/>
          <w:lang w:eastAsia="en-GB"/>
        </w:rPr>
        <w:t>Hague, February 1999.</w:t>
      </w:r>
      <w:proofErr w:type="gramEnd"/>
      <w:r w:rsidRPr="0059701D">
        <w:rPr>
          <w:rFonts w:ascii="Times New Roman" w:eastAsia="Times New Roman" w:hAnsi="Times New Roman" w:cs="Times New Roman"/>
          <w:lang w:eastAsia="en-GB"/>
        </w:rPr>
        <w:t xml:space="preserve"> </w:t>
      </w:r>
    </w:p>
    <w:p w:rsidR="00B47603" w:rsidRPr="009E7E48" w:rsidRDefault="00C50B08" w:rsidP="009E7E48">
      <w:pPr>
        <w:spacing w:after="0" w:line="240" w:lineRule="auto"/>
        <w:contextualSpacing/>
        <w:jc w:val="both"/>
      </w:pPr>
    </w:p>
    <w:sectPr w:rsidR="00B47603" w:rsidRPr="009E7E48" w:rsidSect="007A2BB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20127"/>
    <w:multiLevelType w:val="multilevel"/>
    <w:tmpl w:val="A4246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90CC8"/>
    <w:rsid w:val="001A163A"/>
    <w:rsid w:val="002C0DE8"/>
    <w:rsid w:val="00590CC8"/>
    <w:rsid w:val="0059701D"/>
    <w:rsid w:val="007A2BBF"/>
    <w:rsid w:val="009E7E48"/>
    <w:rsid w:val="00C47539"/>
    <w:rsid w:val="00C50B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B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0C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90CC8"/>
    <w:rPr>
      <w:i/>
      <w:iCs/>
    </w:rPr>
  </w:style>
  <w:style w:type="character" w:styleId="Strong">
    <w:name w:val="Strong"/>
    <w:basedOn w:val="DefaultParagraphFont"/>
    <w:uiPriority w:val="22"/>
    <w:qFormat/>
    <w:rsid w:val="00590CC8"/>
    <w:rPr>
      <w:b/>
      <w:bCs/>
    </w:rPr>
  </w:style>
</w:styles>
</file>

<file path=word/webSettings.xml><?xml version="1.0" encoding="utf-8"?>
<w:webSettings xmlns:r="http://schemas.openxmlformats.org/officeDocument/2006/relationships" xmlns:w="http://schemas.openxmlformats.org/wordprocessingml/2006/main">
  <w:divs>
    <w:div w:id="64768264">
      <w:bodyDiv w:val="1"/>
      <w:marLeft w:val="0"/>
      <w:marRight w:val="0"/>
      <w:marTop w:val="0"/>
      <w:marBottom w:val="0"/>
      <w:divBdr>
        <w:top w:val="none" w:sz="0" w:space="0" w:color="auto"/>
        <w:left w:val="none" w:sz="0" w:space="0" w:color="auto"/>
        <w:bottom w:val="none" w:sz="0" w:space="0" w:color="auto"/>
        <w:right w:val="none" w:sz="0" w:space="0" w:color="auto"/>
      </w:divBdr>
    </w:div>
    <w:div w:id="40418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530</Words>
  <Characters>3024</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5</cp:revision>
  <dcterms:created xsi:type="dcterms:W3CDTF">2017-07-06T10:03:00Z</dcterms:created>
  <dcterms:modified xsi:type="dcterms:W3CDTF">2017-07-08T11:24:00Z</dcterms:modified>
</cp:coreProperties>
</file>