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75" w:rsidRDefault="00CD5B75" w:rsidP="00CD5B75">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CD5B75" w:rsidRDefault="00CD5B75" w:rsidP="00CD5B75">
      <w:pPr>
        <w:pStyle w:val="NormalWeb"/>
        <w:spacing w:before="0" w:beforeAutospacing="0" w:after="0" w:afterAutospacing="0"/>
        <w:contextualSpacing/>
        <w:jc w:val="both"/>
        <w:rPr>
          <w:rStyle w:val="Emphasis"/>
          <w:i w:val="0"/>
          <w:sz w:val="22"/>
          <w:szCs w:val="22"/>
        </w:rPr>
      </w:pPr>
    </w:p>
    <w:p w:rsidR="00341AEC" w:rsidRDefault="00341AEC" w:rsidP="00CD5B75">
      <w:pPr>
        <w:pStyle w:val="NormalWeb"/>
        <w:spacing w:before="0" w:beforeAutospacing="0" w:after="0" w:afterAutospacing="0"/>
        <w:contextualSpacing/>
        <w:jc w:val="both"/>
        <w:rPr>
          <w:b/>
          <w:bCs/>
          <w:sz w:val="22"/>
          <w:szCs w:val="22"/>
        </w:rPr>
      </w:pPr>
      <w:r w:rsidRPr="00227D6C">
        <w:rPr>
          <w:b/>
          <w:bCs/>
          <w:sz w:val="32"/>
          <w:szCs w:val="22"/>
        </w:rPr>
        <w:t>Breaking the Cycle of Unsafe Abortion in Africa</w:t>
      </w:r>
    </w:p>
    <w:p w:rsidR="00CD5B75" w:rsidRPr="00CD5B75" w:rsidRDefault="00CD5B75" w:rsidP="00CD5B75">
      <w:pPr>
        <w:pStyle w:val="NormalWeb"/>
        <w:spacing w:before="0" w:beforeAutospacing="0" w:after="0" w:afterAutospacing="0"/>
        <w:contextualSpacing/>
        <w:jc w:val="both"/>
        <w:rPr>
          <w:sz w:val="22"/>
          <w:szCs w:val="22"/>
        </w:rPr>
      </w:pPr>
    </w:p>
    <w:p w:rsidR="00341AEC" w:rsidRPr="00227D6C" w:rsidRDefault="00341AEC" w:rsidP="00CD5B75">
      <w:pPr>
        <w:pStyle w:val="NormalWeb"/>
        <w:spacing w:before="0" w:beforeAutospacing="0" w:after="0" w:afterAutospacing="0"/>
        <w:contextualSpacing/>
        <w:jc w:val="both"/>
        <w:rPr>
          <w:i/>
          <w:sz w:val="22"/>
          <w:szCs w:val="22"/>
        </w:rPr>
      </w:pPr>
      <w:r w:rsidRPr="00227D6C">
        <w:rPr>
          <w:i/>
          <w:szCs w:val="22"/>
        </w:rPr>
        <w:t>Charlotte Hord</w:t>
      </w:r>
      <w:r w:rsidRPr="00227D6C">
        <w:rPr>
          <w:i/>
          <w:szCs w:val="22"/>
          <w:vertAlign w:val="superscript"/>
        </w:rPr>
        <w:t>1</w:t>
      </w:r>
      <w:r w:rsidR="007B3788" w:rsidRPr="007B3788">
        <w:rPr>
          <w:i/>
          <w:szCs w:val="22"/>
        </w:rPr>
        <w:t>*</w:t>
      </w:r>
      <w:r w:rsidRPr="00227D6C">
        <w:rPr>
          <w:i/>
          <w:szCs w:val="22"/>
        </w:rPr>
        <w:t xml:space="preserve"> and Merrill Wolf</w:t>
      </w:r>
      <w:r w:rsidRPr="00227D6C">
        <w:rPr>
          <w:i/>
          <w:szCs w:val="22"/>
          <w:vertAlign w:val="superscript"/>
        </w:rPr>
        <w:t>1</w:t>
      </w:r>
    </w:p>
    <w:p w:rsidR="00CD5B75" w:rsidRPr="00CD5B75" w:rsidRDefault="00CD5B75" w:rsidP="00CD5B75">
      <w:pPr>
        <w:pStyle w:val="NormalWeb"/>
        <w:spacing w:before="0" w:beforeAutospacing="0" w:after="0" w:afterAutospacing="0"/>
        <w:contextualSpacing/>
        <w:jc w:val="both"/>
        <w:rPr>
          <w:sz w:val="22"/>
          <w:szCs w:val="22"/>
        </w:rPr>
      </w:pPr>
    </w:p>
    <w:p w:rsidR="00CD5B75" w:rsidRPr="00227D6C" w:rsidRDefault="00341AEC" w:rsidP="00CD5B75">
      <w:pPr>
        <w:pStyle w:val="NormalWeb"/>
        <w:spacing w:before="0" w:beforeAutospacing="0" w:after="0" w:afterAutospacing="0"/>
        <w:contextualSpacing/>
        <w:jc w:val="both"/>
        <w:rPr>
          <w:sz w:val="20"/>
          <w:szCs w:val="20"/>
        </w:rPr>
      </w:pPr>
      <w:proofErr w:type="spellStart"/>
      <w:r w:rsidRPr="00227D6C">
        <w:rPr>
          <w:sz w:val="20"/>
          <w:szCs w:val="20"/>
        </w:rPr>
        <w:t>Ipas</w:t>
      </w:r>
      <w:proofErr w:type="spellEnd"/>
      <w:r w:rsidRPr="00227D6C">
        <w:rPr>
          <w:sz w:val="20"/>
          <w:szCs w:val="20"/>
        </w:rPr>
        <w:t>, 300 Market Street, Suite 200, C</w:t>
      </w:r>
      <w:r w:rsidR="00CD5B75" w:rsidRPr="00227D6C">
        <w:rPr>
          <w:sz w:val="20"/>
          <w:szCs w:val="20"/>
        </w:rPr>
        <w:t>hapel Hill, North Carolina, USA</w:t>
      </w:r>
      <w:r w:rsidR="00227D6C" w:rsidRPr="00227D6C">
        <w:rPr>
          <w:sz w:val="20"/>
          <w:szCs w:val="20"/>
          <w:vertAlign w:val="superscript"/>
        </w:rPr>
        <w:t>1</w:t>
      </w:r>
    </w:p>
    <w:p w:rsidR="00CD5B75" w:rsidRPr="00227D6C" w:rsidRDefault="00341AEC" w:rsidP="00CD5B75">
      <w:pPr>
        <w:pStyle w:val="NormalWeb"/>
        <w:spacing w:before="0" w:beforeAutospacing="0" w:after="0" w:afterAutospacing="0"/>
        <w:contextualSpacing/>
        <w:jc w:val="both"/>
        <w:rPr>
          <w:rStyle w:val="Strong"/>
          <w:sz w:val="20"/>
          <w:szCs w:val="20"/>
        </w:rPr>
      </w:pPr>
      <w:r w:rsidRPr="00CD5B75">
        <w:rPr>
          <w:sz w:val="22"/>
          <w:szCs w:val="22"/>
        </w:rPr>
        <w:t xml:space="preserve"> </w:t>
      </w:r>
    </w:p>
    <w:p w:rsidR="00CD5B75" w:rsidRDefault="00227D6C" w:rsidP="00CD5B75">
      <w:pPr>
        <w:pStyle w:val="NormalWeb"/>
        <w:spacing w:before="0" w:beforeAutospacing="0" w:after="0" w:afterAutospacing="0"/>
        <w:contextualSpacing/>
        <w:jc w:val="both"/>
        <w:rPr>
          <w:rStyle w:val="Strong"/>
          <w:sz w:val="22"/>
          <w:szCs w:val="22"/>
        </w:rPr>
      </w:pPr>
      <w:r w:rsidRPr="00D0781D">
        <w:rPr>
          <w:b/>
          <w:bCs/>
          <w:color w:val="000000" w:themeColor="text1"/>
          <w:sz w:val="20"/>
          <w:szCs w:val="20"/>
        </w:rPr>
        <w:t xml:space="preserve">*For </w:t>
      </w:r>
      <w:r w:rsidRPr="00227D6C">
        <w:rPr>
          <w:b/>
          <w:bCs/>
          <w:color w:val="000000" w:themeColor="text1"/>
          <w:sz w:val="20"/>
          <w:szCs w:val="20"/>
        </w:rPr>
        <w:t>Correspondence:</w:t>
      </w:r>
      <w:r w:rsidRPr="00227D6C">
        <w:rPr>
          <w:color w:val="000000" w:themeColor="text1"/>
          <w:sz w:val="20"/>
          <w:szCs w:val="20"/>
        </w:rPr>
        <w:t xml:space="preserve"> </w:t>
      </w:r>
      <w:r w:rsidRPr="00227D6C">
        <w:rPr>
          <w:sz w:val="20"/>
          <w:szCs w:val="20"/>
        </w:rPr>
        <w:t>E-mail: hordce@ipas.org and Phone: 1-919-960-5583</w:t>
      </w:r>
    </w:p>
    <w:p w:rsidR="00CD5B75" w:rsidRPr="00CD5B75" w:rsidRDefault="00CD5B75" w:rsidP="00CD5B75">
      <w:pPr>
        <w:pStyle w:val="NormalWeb"/>
        <w:spacing w:before="0" w:beforeAutospacing="0" w:after="0" w:afterAutospacing="0"/>
        <w:contextualSpacing/>
        <w:jc w:val="both"/>
        <w:rPr>
          <w:sz w:val="22"/>
          <w:szCs w:val="22"/>
        </w:rPr>
      </w:pPr>
    </w:p>
    <w:p w:rsidR="00CD5B75" w:rsidRDefault="00341AEC" w:rsidP="00CD5B75">
      <w:pPr>
        <w:pStyle w:val="NormalWeb"/>
        <w:spacing w:before="0" w:beforeAutospacing="0" w:after="0" w:afterAutospacing="0"/>
        <w:contextualSpacing/>
        <w:jc w:val="both"/>
        <w:rPr>
          <w:rStyle w:val="Strong"/>
          <w:sz w:val="22"/>
          <w:szCs w:val="22"/>
        </w:rPr>
      </w:pPr>
      <w:r w:rsidRPr="00CD5B75">
        <w:rPr>
          <w:rStyle w:val="Strong"/>
          <w:szCs w:val="22"/>
        </w:rPr>
        <w:t>Abstract</w:t>
      </w:r>
    </w:p>
    <w:p w:rsidR="00341AEC" w:rsidRPr="00CD5B75" w:rsidRDefault="00341AEC" w:rsidP="00CD5B75">
      <w:pPr>
        <w:pStyle w:val="NormalWeb"/>
        <w:spacing w:before="0" w:beforeAutospacing="0" w:after="0" w:afterAutospacing="0"/>
        <w:contextualSpacing/>
        <w:jc w:val="both"/>
        <w:rPr>
          <w:sz w:val="22"/>
          <w:szCs w:val="22"/>
        </w:rPr>
      </w:pPr>
      <w:r w:rsidRPr="00CD5B75">
        <w:rPr>
          <w:rStyle w:val="Strong"/>
          <w:sz w:val="22"/>
          <w:szCs w:val="22"/>
        </w:rPr>
        <w:t xml:space="preserve"> </w:t>
      </w:r>
    </w:p>
    <w:p w:rsidR="00227D6C" w:rsidRDefault="00341AEC" w:rsidP="00CD5B75">
      <w:pPr>
        <w:pStyle w:val="NormalWeb"/>
        <w:spacing w:before="0" w:beforeAutospacing="0" w:after="0" w:afterAutospacing="0"/>
        <w:contextualSpacing/>
        <w:jc w:val="both"/>
        <w:rPr>
          <w:sz w:val="22"/>
          <w:szCs w:val="22"/>
        </w:rPr>
      </w:pPr>
      <w:r w:rsidRPr="00227D6C">
        <w:rPr>
          <w:sz w:val="18"/>
          <w:szCs w:val="22"/>
        </w:rPr>
        <w:t>Globally, nearly half of all maternal deaths from unsafe abortion occur in Africa. Abortion-related deaths and injuries are especially tragic, because when properly performed, abortion is one of the safest of all medical procedures. Factors contributing to this neglected public health crisis include inadequate health care resources and infrastructure, restrictive laws and policies, stigma, and women's lack of empowerment. Actions needed include making high quality abortion care more available and accessible, especially at the primary care level and to the full extent permitted by law. Others include removing medically unnecessary policy and legal restrictions on abortion; and better informing health care professionals, women and communities about the impact of unsafe abortion and the circumstances under which abortion can be legally obtained. (</w:t>
      </w:r>
      <w:proofErr w:type="spellStart"/>
      <w:r w:rsidRPr="00227D6C">
        <w:rPr>
          <w:i/>
          <w:iCs/>
          <w:sz w:val="18"/>
          <w:szCs w:val="22"/>
        </w:rPr>
        <w:t>Afr</w:t>
      </w:r>
      <w:proofErr w:type="spellEnd"/>
      <w:r w:rsidRPr="00227D6C">
        <w:rPr>
          <w:i/>
          <w:iCs/>
          <w:sz w:val="18"/>
          <w:szCs w:val="22"/>
        </w:rPr>
        <w:t xml:space="preserve"> J </w:t>
      </w:r>
      <w:proofErr w:type="spellStart"/>
      <w:r w:rsidRPr="00227D6C">
        <w:rPr>
          <w:i/>
          <w:iCs/>
          <w:sz w:val="18"/>
          <w:szCs w:val="22"/>
        </w:rPr>
        <w:t>Reprod</w:t>
      </w:r>
      <w:proofErr w:type="spellEnd"/>
      <w:r w:rsidRPr="00227D6C">
        <w:rPr>
          <w:i/>
          <w:iCs/>
          <w:sz w:val="18"/>
          <w:szCs w:val="22"/>
        </w:rPr>
        <w:t xml:space="preserve"> Health</w:t>
      </w:r>
      <w:r w:rsidRPr="00227D6C">
        <w:rPr>
          <w:sz w:val="18"/>
          <w:szCs w:val="22"/>
        </w:rPr>
        <w:t xml:space="preserve"> 2004; 8[1]:29-36)</w:t>
      </w:r>
    </w:p>
    <w:p w:rsidR="00341AEC" w:rsidRPr="00CD5B75" w:rsidRDefault="00341AEC" w:rsidP="00CD5B75">
      <w:pPr>
        <w:pStyle w:val="NormalWeb"/>
        <w:spacing w:before="0" w:beforeAutospacing="0" w:after="0" w:afterAutospacing="0"/>
        <w:contextualSpacing/>
        <w:jc w:val="both"/>
        <w:rPr>
          <w:sz w:val="22"/>
          <w:szCs w:val="22"/>
        </w:rPr>
      </w:pPr>
      <w:r w:rsidRPr="00CD5B75">
        <w:rPr>
          <w:sz w:val="22"/>
          <w:szCs w:val="22"/>
        </w:rPr>
        <w:t xml:space="preserve"> </w:t>
      </w:r>
    </w:p>
    <w:p w:rsidR="00227D6C" w:rsidRDefault="00227D6C" w:rsidP="00CD5B75">
      <w:pPr>
        <w:pStyle w:val="NormalWeb"/>
        <w:spacing w:before="0" w:beforeAutospacing="0" w:after="0" w:afterAutospacing="0"/>
        <w:contextualSpacing/>
        <w:jc w:val="both"/>
        <w:rPr>
          <w:sz w:val="22"/>
          <w:szCs w:val="22"/>
        </w:rPr>
      </w:pPr>
      <w:r w:rsidRPr="00227D6C">
        <w:rPr>
          <w:rStyle w:val="Strong"/>
          <w:sz w:val="18"/>
          <w:szCs w:val="22"/>
        </w:rPr>
        <w:t>Keyw</w:t>
      </w:r>
      <w:r w:rsidR="00341AEC" w:rsidRPr="00227D6C">
        <w:rPr>
          <w:rStyle w:val="Strong"/>
          <w:sz w:val="18"/>
          <w:szCs w:val="22"/>
        </w:rPr>
        <w:t>ords:</w:t>
      </w:r>
      <w:r w:rsidR="00341AEC" w:rsidRPr="00227D6C">
        <w:rPr>
          <w:sz w:val="18"/>
          <w:szCs w:val="22"/>
        </w:rPr>
        <w:t xml:space="preserve"> Unwanted pregnancy, abortion, reproductive health, women's health, women's rights, Africa, pregnancy termination, maternal mortality</w:t>
      </w:r>
    </w:p>
    <w:p w:rsidR="00341AEC" w:rsidRPr="00CD5B75" w:rsidRDefault="00341AEC" w:rsidP="00CD5B75">
      <w:pPr>
        <w:pStyle w:val="NormalWeb"/>
        <w:spacing w:before="0" w:beforeAutospacing="0" w:after="0" w:afterAutospacing="0"/>
        <w:contextualSpacing/>
        <w:jc w:val="both"/>
        <w:rPr>
          <w:sz w:val="22"/>
          <w:szCs w:val="22"/>
        </w:rPr>
      </w:pPr>
      <w:r w:rsidRPr="00CD5B75">
        <w:rPr>
          <w:sz w:val="22"/>
          <w:szCs w:val="22"/>
        </w:rPr>
        <w:t xml:space="preserve"> </w:t>
      </w:r>
    </w:p>
    <w:p w:rsidR="00227D6C" w:rsidRDefault="00341AEC" w:rsidP="00CD5B75">
      <w:pPr>
        <w:spacing w:after="0" w:line="240" w:lineRule="auto"/>
        <w:contextualSpacing/>
        <w:jc w:val="both"/>
        <w:rPr>
          <w:rFonts w:ascii="Times New Roman" w:eastAsia="Times New Roman" w:hAnsi="Times New Roman" w:cs="Times New Roman"/>
          <w:b/>
          <w:bCs/>
          <w:lang w:eastAsia="en-GB"/>
        </w:rPr>
      </w:pPr>
      <w:r w:rsidRPr="00227D6C">
        <w:rPr>
          <w:rFonts w:ascii="Times New Roman" w:eastAsia="Times New Roman" w:hAnsi="Times New Roman" w:cs="Times New Roman"/>
          <w:b/>
          <w:bCs/>
          <w:sz w:val="28"/>
          <w:lang w:eastAsia="en-GB"/>
        </w:rPr>
        <w:t>References</w:t>
      </w:r>
    </w:p>
    <w:p w:rsidR="00341AEC" w:rsidRPr="00CD5B75" w:rsidRDefault="00341AEC" w:rsidP="00CD5B75">
      <w:pPr>
        <w:spacing w:after="0" w:line="240" w:lineRule="auto"/>
        <w:contextualSpacing/>
        <w:jc w:val="both"/>
        <w:rPr>
          <w:rFonts w:ascii="Times New Roman" w:eastAsia="Times New Roman" w:hAnsi="Times New Roman" w:cs="Times New Roman"/>
          <w:lang w:eastAsia="en-GB"/>
        </w:rPr>
      </w:pPr>
      <w:r w:rsidRPr="00CD5B75">
        <w:rPr>
          <w:rFonts w:ascii="Times New Roman" w:eastAsia="Times New Roman" w:hAnsi="Times New Roman" w:cs="Times New Roman"/>
          <w:b/>
          <w:bCs/>
          <w:lang w:eastAsia="en-GB"/>
        </w:rPr>
        <w:t xml:space="preserve">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Tinker Anne, Kathleen Finn and Joanne </w:t>
      </w:r>
      <w:proofErr w:type="spellStart"/>
      <w:r w:rsidRPr="00227D6C">
        <w:rPr>
          <w:rFonts w:ascii="Times New Roman" w:eastAsia="Times New Roman" w:hAnsi="Times New Roman" w:cs="Times New Roman"/>
          <w:sz w:val="18"/>
          <w:szCs w:val="18"/>
          <w:lang w:eastAsia="en-GB"/>
        </w:rPr>
        <w:t>Epp</w:t>
      </w:r>
      <w:proofErr w:type="spellEnd"/>
      <w:r w:rsidRPr="00227D6C">
        <w:rPr>
          <w:rFonts w:ascii="Times New Roman" w:eastAsia="Times New Roman" w:hAnsi="Times New Roman" w:cs="Times New Roman"/>
          <w:sz w:val="18"/>
          <w:szCs w:val="18"/>
          <w:lang w:eastAsia="en-GB"/>
        </w:rPr>
        <w:t xml:space="preserve">. </w:t>
      </w:r>
      <w:r w:rsidRPr="00227D6C">
        <w:rPr>
          <w:rFonts w:ascii="Times New Roman" w:eastAsia="Times New Roman" w:hAnsi="Times New Roman" w:cs="Times New Roman"/>
          <w:i/>
          <w:iCs/>
          <w:sz w:val="18"/>
          <w:szCs w:val="18"/>
          <w:lang w:eastAsia="en-GB"/>
        </w:rPr>
        <w:t>Improving Women's Health: Issues and Interventions.</w:t>
      </w:r>
      <w:r w:rsidRPr="00227D6C">
        <w:rPr>
          <w:rFonts w:ascii="Times New Roman" w:eastAsia="Times New Roman" w:hAnsi="Times New Roman" w:cs="Times New Roman"/>
          <w:sz w:val="18"/>
          <w:szCs w:val="18"/>
          <w:lang w:eastAsia="en-GB"/>
        </w:rPr>
        <w:t xml:space="preserve"> Washington DC: The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World Bank, 2000.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World Health Organization. </w:t>
      </w:r>
      <w:r w:rsidRPr="00227D6C">
        <w:rPr>
          <w:rFonts w:ascii="Times New Roman" w:eastAsia="Times New Roman" w:hAnsi="Times New Roman" w:cs="Times New Roman"/>
          <w:i/>
          <w:iCs/>
          <w:sz w:val="18"/>
          <w:szCs w:val="18"/>
          <w:lang w:eastAsia="en-GB"/>
        </w:rPr>
        <w:t xml:space="preserve">The Prevention and Management of Unsafe Abortion. </w:t>
      </w:r>
      <w:r w:rsidRPr="00227D6C">
        <w:rPr>
          <w:rFonts w:ascii="Times New Roman" w:eastAsia="Times New Roman" w:hAnsi="Times New Roman" w:cs="Times New Roman"/>
          <w:sz w:val="18"/>
          <w:szCs w:val="18"/>
          <w:lang w:eastAsia="en-GB"/>
        </w:rPr>
        <w:t xml:space="preserve">Report of a technical working group.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WHO/MSM/92.5. Geneva: WHO, 1992.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World Health Organization. </w:t>
      </w:r>
      <w:r w:rsidRPr="00227D6C">
        <w:rPr>
          <w:rFonts w:ascii="Times New Roman" w:eastAsia="Times New Roman" w:hAnsi="Times New Roman" w:cs="Times New Roman"/>
          <w:i/>
          <w:iCs/>
          <w:sz w:val="18"/>
          <w:szCs w:val="18"/>
          <w:lang w:eastAsia="en-GB"/>
        </w:rPr>
        <w:t>Safe Abortion: Technical and Policy Guidance for Health Systems</w:t>
      </w:r>
      <w:r w:rsidRPr="00227D6C">
        <w:rPr>
          <w:rFonts w:ascii="Times New Roman" w:eastAsia="Times New Roman" w:hAnsi="Times New Roman" w:cs="Times New Roman"/>
          <w:sz w:val="18"/>
          <w:szCs w:val="18"/>
          <w:lang w:eastAsia="en-GB"/>
        </w:rPr>
        <w:t xml:space="preserve">. Geneva: WHO, 2003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World Health Organization. </w:t>
      </w:r>
      <w:r w:rsidRPr="00227D6C">
        <w:rPr>
          <w:rFonts w:ascii="Times New Roman" w:eastAsia="Times New Roman" w:hAnsi="Times New Roman" w:cs="Times New Roman"/>
          <w:i/>
          <w:iCs/>
          <w:sz w:val="18"/>
          <w:szCs w:val="18"/>
          <w:lang w:eastAsia="en-GB"/>
        </w:rPr>
        <w:t xml:space="preserve">Maternal Mortality in 1995: Estimates Developed by </w:t>
      </w:r>
      <w:proofErr w:type="gramStart"/>
      <w:r w:rsidRPr="00227D6C">
        <w:rPr>
          <w:rFonts w:ascii="Times New Roman" w:eastAsia="Times New Roman" w:hAnsi="Times New Roman" w:cs="Times New Roman"/>
          <w:i/>
          <w:iCs/>
          <w:sz w:val="18"/>
          <w:szCs w:val="18"/>
          <w:lang w:eastAsia="en-GB"/>
        </w:rPr>
        <w:t>WHO</w:t>
      </w:r>
      <w:proofErr w:type="gramEnd"/>
      <w:r w:rsidRPr="00227D6C">
        <w:rPr>
          <w:rFonts w:ascii="Times New Roman" w:eastAsia="Times New Roman" w:hAnsi="Times New Roman" w:cs="Times New Roman"/>
          <w:i/>
          <w:iCs/>
          <w:sz w:val="18"/>
          <w:szCs w:val="18"/>
          <w:lang w:eastAsia="en-GB"/>
        </w:rPr>
        <w:t>, UNICEF and UNFPA.</w:t>
      </w:r>
      <w:r w:rsidRPr="00227D6C">
        <w:rPr>
          <w:rFonts w:ascii="Times New Roman" w:eastAsia="Times New Roman" w:hAnsi="Times New Roman" w:cs="Times New Roman"/>
          <w:sz w:val="18"/>
          <w:szCs w:val="18"/>
          <w:lang w:eastAsia="en-GB"/>
        </w:rPr>
        <w:t xml:space="preserv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WHO/MSM/01.9. Geneva: WHO, 2001.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World Health Organization. Unsafe Abortion. Global and Regional Estimates of Incidence and Mortality due to Unsafe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Abortion with a Listing of Available Country Data. Geneva: WHO, 1998.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Åhman</w:t>
      </w:r>
      <w:proofErr w:type="spellEnd"/>
      <w:r w:rsidRPr="00227D6C">
        <w:rPr>
          <w:rFonts w:ascii="Times New Roman" w:eastAsia="Times New Roman" w:hAnsi="Times New Roman" w:cs="Times New Roman"/>
          <w:sz w:val="18"/>
          <w:szCs w:val="18"/>
          <w:lang w:eastAsia="en-GB"/>
        </w:rPr>
        <w:t xml:space="preserve"> Elisabeth and </w:t>
      </w:r>
      <w:proofErr w:type="spellStart"/>
      <w:r w:rsidRPr="00227D6C">
        <w:rPr>
          <w:rFonts w:ascii="Times New Roman" w:eastAsia="Times New Roman" w:hAnsi="Times New Roman" w:cs="Times New Roman"/>
          <w:sz w:val="18"/>
          <w:szCs w:val="18"/>
          <w:lang w:eastAsia="en-GB"/>
        </w:rPr>
        <w:t>Iqbal</w:t>
      </w:r>
      <w:proofErr w:type="spellEnd"/>
      <w:r w:rsidRPr="00227D6C">
        <w:rPr>
          <w:rFonts w:ascii="Times New Roman" w:eastAsia="Times New Roman" w:hAnsi="Times New Roman" w:cs="Times New Roman"/>
          <w:sz w:val="18"/>
          <w:szCs w:val="18"/>
          <w:lang w:eastAsia="en-GB"/>
        </w:rPr>
        <w:t xml:space="preserve"> Shah. Unsafe abortion: worldwide estimates for 2000. </w:t>
      </w:r>
      <w:proofErr w:type="spellStart"/>
      <w:r w:rsidRPr="00227D6C">
        <w:rPr>
          <w:rFonts w:ascii="Times New Roman" w:eastAsia="Times New Roman" w:hAnsi="Times New Roman" w:cs="Times New Roman"/>
          <w:i/>
          <w:iCs/>
          <w:sz w:val="18"/>
          <w:szCs w:val="18"/>
          <w:lang w:eastAsia="en-GB"/>
        </w:rPr>
        <w:t>Reprod</w:t>
      </w:r>
      <w:proofErr w:type="spellEnd"/>
      <w:r w:rsidRPr="00227D6C">
        <w:rPr>
          <w:rFonts w:ascii="Times New Roman" w:eastAsia="Times New Roman" w:hAnsi="Times New Roman" w:cs="Times New Roman"/>
          <w:i/>
          <w:iCs/>
          <w:sz w:val="18"/>
          <w:szCs w:val="18"/>
          <w:lang w:eastAsia="en-GB"/>
        </w:rPr>
        <w:t xml:space="preserve"> Health Matters</w:t>
      </w:r>
      <w:r w:rsidRPr="00227D6C">
        <w:rPr>
          <w:rFonts w:ascii="Times New Roman" w:eastAsia="Times New Roman" w:hAnsi="Times New Roman" w:cs="Times New Roman"/>
          <w:sz w:val="18"/>
          <w:szCs w:val="18"/>
          <w:lang w:eastAsia="en-GB"/>
        </w:rPr>
        <w:t xml:space="preserve"> 2002; 10(19): 13-</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17.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proofErr w:type="gramStart"/>
      <w:r w:rsidRPr="00227D6C">
        <w:rPr>
          <w:rFonts w:ascii="Times New Roman" w:eastAsia="Times New Roman" w:hAnsi="Times New Roman" w:cs="Times New Roman"/>
          <w:sz w:val="18"/>
          <w:szCs w:val="18"/>
          <w:lang w:eastAsia="en-GB"/>
        </w:rPr>
        <w:t>vonHertzen</w:t>
      </w:r>
      <w:proofErr w:type="spellEnd"/>
      <w:proofErr w:type="gramEnd"/>
      <w:r w:rsidRPr="00227D6C">
        <w:rPr>
          <w:rFonts w:ascii="Times New Roman" w:eastAsia="Times New Roman" w:hAnsi="Times New Roman" w:cs="Times New Roman"/>
          <w:sz w:val="18"/>
          <w:szCs w:val="18"/>
          <w:lang w:eastAsia="en-GB"/>
        </w:rPr>
        <w:t xml:space="preserve">. Induced abortion. Global perspective, developments, and future research.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color w:val="0000FF"/>
          <w:sz w:val="18"/>
          <w:szCs w:val="18"/>
          <w:u w:val="single"/>
          <w:lang w:eastAsia="en-GB"/>
        </w:rPr>
        <w:t>http://www.gfmer.ch/Endo/Lectures_11/Pdf /Induced_abortion.pdf</w:t>
      </w:r>
      <w:r w:rsidRPr="00227D6C">
        <w:rPr>
          <w:rFonts w:ascii="Times New Roman" w:eastAsia="Times New Roman" w:hAnsi="Times New Roman" w:cs="Times New Roman"/>
          <w:sz w:val="18"/>
          <w:szCs w:val="18"/>
          <w:lang w:eastAsia="en-GB"/>
        </w:rPr>
        <w:t xml:space="preserve">.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Henshaw</w:t>
      </w:r>
      <w:proofErr w:type="spellEnd"/>
      <w:r w:rsidRPr="00227D6C">
        <w:rPr>
          <w:rFonts w:ascii="Times New Roman" w:eastAsia="Times New Roman" w:hAnsi="Times New Roman" w:cs="Times New Roman"/>
          <w:sz w:val="18"/>
          <w:szCs w:val="18"/>
          <w:lang w:eastAsia="en-GB"/>
        </w:rPr>
        <w:t xml:space="preserve"> Stanley K, </w:t>
      </w:r>
      <w:proofErr w:type="spellStart"/>
      <w:r w:rsidRPr="00227D6C">
        <w:rPr>
          <w:rFonts w:ascii="Times New Roman" w:eastAsia="Times New Roman" w:hAnsi="Times New Roman" w:cs="Times New Roman"/>
          <w:sz w:val="18"/>
          <w:szCs w:val="18"/>
          <w:lang w:eastAsia="en-GB"/>
        </w:rPr>
        <w:t>Susheela</w:t>
      </w:r>
      <w:proofErr w:type="spellEnd"/>
      <w:r w:rsidRPr="00227D6C">
        <w:rPr>
          <w:rFonts w:ascii="Times New Roman" w:eastAsia="Times New Roman" w:hAnsi="Times New Roman" w:cs="Times New Roman"/>
          <w:sz w:val="18"/>
          <w:szCs w:val="18"/>
          <w:lang w:eastAsia="en-GB"/>
        </w:rPr>
        <w:t xml:space="preserve"> Singh, Boniface </w:t>
      </w:r>
      <w:proofErr w:type="spellStart"/>
      <w:r w:rsidRPr="00227D6C">
        <w:rPr>
          <w:rFonts w:ascii="Times New Roman" w:eastAsia="Times New Roman" w:hAnsi="Times New Roman" w:cs="Times New Roman"/>
          <w:sz w:val="18"/>
          <w:szCs w:val="18"/>
          <w:lang w:eastAsia="en-GB"/>
        </w:rPr>
        <w:t>AOye-Adeniran</w:t>
      </w:r>
      <w:proofErr w:type="spellEnd"/>
      <w:r w:rsidRPr="00227D6C">
        <w:rPr>
          <w:rFonts w:ascii="Times New Roman" w:eastAsia="Times New Roman" w:hAnsi="Times New Roman" w:cs="Times New Roman"/>
          <w:sz w:val="18"/>
          <w:szCs w:val="18"/>
          <w:lang w:eastAsia="en-GB"/>
        </w:rPr>
        <w:t xml:space="preserve">, Isaac F </w:t>
      </w:r>
      <w:proofErr w:type="spellStart"/>
      <w:r w:rsidRPr="00227D6C">
        <w:rPr>
          <w:rFonts w:ascii="Times New Roman" w:eastAsia="Times New Roman" w:hAnsi="Times New Roman" w:cs="Times New Roman"/>
          <w:sz w:val="18"/>
          <w:szCs w:val="18"/>
          <w:lang w:eastAsia="en-GB"/>
        </w:rPr>
        <w:t>Adewole</w:t>
      </w:r>
      <w:proofErr w:type="spellEnd"/>
      <w:r w:rsidRPr="00227D6C">
        <w:rPr>
          <w:rFonts w:ascii="Times New Roman" w:eastAsia="Times New Roman" w:hAnsi="Times New Roman" w:cs="Times New Roman"/>
          <w:sz w:val="18"/>
          <w:szCs w:val="18"/>
          <w:lang w:eastAsia="en-GB"/>
        </w:rPr>
        <w:t xml:space="preserve">, </w:t>
      </w:r>
      <w:proofErr w:type="spellStart"/>
      <w:r w:rsidRPr="00227D6C">
        <w:rPr>
          <w:rFonts w:ascii="Times New Roman" w:eastAsia="Times New Roman" w:hAnsi="Times New Roman" w:cs="Times New Roman"/>
          <w:sz w:val="18"/>
          <w:szCs w:val="18"/>
          <w:lang w:eastAsia="en-GB"/>
        </w:rPr>
        <w:t>NgoziIwere</w:t>
      </w:r>
      <w:proofErr w:type="spellEnd"/>
      <w:r w:rsidRPr="00227D6C">
        <w:rPr>
          <w:rFonts w:ascii="Times New Roman" w:eastAsia="Times New Roman" w:hAnsi="Times New Roman" w:cs="Times New Roman"/>
          <w:sz w:val="18"/>
          <w:szCs w:val="18"/>
          <w:lang w:eastAsia="en-GB"/>
        </w:rPr>
        <w:t xml:space="preserve"> and Yvette P </w:t>
      </w:r>
      <w:proofErr w:type="spellStart"/>
      <w:r w:rsidRPr="00227D6C">
        <w:rPr>
          <w:rFonts w:ascii="Times New Roman" w:eastAsia="Times New Roman" w:hAnsi="Times New Roman" w:cs="Times New Roman"/>
          <w:sz w:val="18"/>
          <w:szCs w:val="18"/>
          <w:lang w:eastAsia="en-GB"/>
        </w:rPr>
        <w:t>Cuca</w:t>
      </w:r>
      <w:proofErr w:type="spellEnd"/>
      <w:r w:rsidRPr="00227D6C">
        <w:rPr>
          <w:rFonts w:ascii="Times New Roman" w:eastAsia="Times New Roman" w:hAnsi="Times New Roman" w:cs="Times New Roman"/>
          <w:sz w:val="18"/>
          <w:szCs w:val="18"/>
          <w:lang w:eastAsia="en-GB"/>
        </w:rPr>
        <w:t xml:space="preserve">. The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incidence of induced abortion in Nigeria. </w:t>
      </w:r>
      <w:r w:rsidRPr="00227D6C">
        <w:rPr>
          <w:rFonts w:ascii="Times New Roman" w:eastAsia="Times New Roman" w:hAnsi="Times New Roman" w:cs="Times New Roman"/>
          <w:i/>
          <w:iCs/>
          <w:sz w:val="18"/>
          <w:szCs w:val="18"/>
          <w:lang w:eastAsia="en-GB"/>
        </w:rPr>
        <w:t>Inter FamPlannPersp</w:t>
      </w:r>
      <w:r w:rsidRPr="00227D6C">
        <w:rPr>
          <w:rFonts w:ascii="Times New Roman" w:eastAsia="Times New Roman" w:hAnsi="Times New Roman" w:cs="Times New Roman"/>
          <w:sz w:val="18"/>
          <w:szCs w:val="18"/>
          <w:lang w:eastAsia="en-GB"/>
        </w:rPr>
        <w:t xml:space="preserve">1998; 24(4).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World Health Organization. </w:t>
      </w:r>
      <w:r w:rsidRPr="00227D6C">
        <w:rPr>
          <w:rFonts w:ascii="Times New Roman" w:eastAsia="Times New Roman" w:hAnsi="Times New Roman" w:cs="Times New Roman"/>
          <w:i/>
          <w:iCs/>
          <w:sz w:val="18"/>
          <w:szCs w:val="18"/>
          <w:lang w:eastAsia="en-GB"/>
        </w:rPr>
        <w:t xml:space="preserve">Complications of Abortion. Technical and Managerial Guidelines for Prevention and </w:t>
      </w:r>
      <w:r w:rsidR="00227D6C">
        <w:rPr>
          <w:rFonts w:ascii="Times New Roman" w:eastAsia="Times New Roman" w:hAnsi="Times New Roman" w:cs="Times New Roman"/>
          <w:i/>
          <w:iCs/>
          <w:sz w:val="18"/>
          <w:szCs w:val="18"/>
          <w:lang w:eastAsia="en-GB"/>
        </w:rPr>
        <w:tab/>
      </w:r>
      <w:r w:rsidRPr="00227D6C">
        <w:rPr>
          <w:rFonts w:ascii="Times New Roman" w:eastAsia="Times New Roman" w:hAnsi="Times New Roman" w:cs="Times New Roman"/>
          <w:i/>
          <w:iCs/>
          <w:sz w:val="18"/>
          <w:szCs w:val="18"/>
          <w:lang w:eastAsia="en-GB"/>
        </w:rPr>
        <w:t>Treatment.</w:t>
      </w:r>
      <w:r w:rsidRPr="00227D6C">
        <w:rPr>
          <w:rFonts w:ascii="Times New Roman" w:eastAsia="Times New Roman" w:hAnsi="Times New Roman" w:cs="Times New Roman"/>
          <w:sz w:val="18"/>
          <w:szCs w:val="18"/>
          <w:lang w:eastAsia="en-GB"/>
        </w:rPr>
        <w:t xml:space="preserve"> Geneva: WHO. 1995.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Tinker Anne and Marjorie A </w:t>
      </w:r>
      <w:proofErr w:type="spellStart"/>
      <w:r w:rsidRPr="00227D6C">
        <w:rPr>
          <w:rFonts w:ascii="Times New Roman" w:eastAsia="Times New Roman" w:hAnsi="Times New Roman" w:cs="Times New Roman"/>
          <w:sz w:val="18"/>
          <w:szCs w:val="18"/>
          <w:lang w:eastAsia="en-GB"/>
        </w:rPr>
        <w:t>Koblinsky</w:t>
      </w:r>
      <w:proofErr w:type="spellEnd"/>
      <w:r w:rsidRPr="00227D6C">
        <w:rPr>
          <w:rFonts w:ascii="Times New Roman" w:eastAsia="Times New Roman" w:hAnsi="Times New Roman" w:cs="Times New Roman"/>
          <w:sz w:val="18"/>
          <w:szCs w:val="18"/>
          <w:lang w:eastAsia="en-GB"/>
        </w:rPr>
        <w:t xml:space="preserve">. </w:t>
      </w:r>
      <w:r w:rsidRPr="00227D6C">
        <w:rPr>
          <w:rFonts w:ascii="Times New Roman" w:eastAsia="Times New Roman" w:hAnsi="Times New Roman" w:cs="Times New Roman"/>
          <w:i/>
          <w:iCs/>
          <w:sz w:val="18"/>
          <w:szCs w:val="18"/>
          <w:lang w:eastAsia="en-GB"/>
        </w:rPr>
        <w:t>Making Motherhood Safe.</w:t>
      </w:r>
      <w:r w:rsidRPr="00227D6C">
        <w:rPr>
          <w:rFonts w:ascii="Times New Roman" w:eastAsia="Times New Roman" w:hAnsi="Times New Roman" w:cs="Times New Roman"/>
          <w:sz w:val="18"/>
          <w:szCs w:val="18"/>
          <w:lang w:eastAsia="en-GB"/>
        </w:rPr>
        <w:t xml:space="preserve"> World Bank Discussion Papers 202. Washington: The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World Bank, 1993.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Population Reference Bureau. </w:t>
      </w:r>
      <w:r w:rsidRPr="00227D6C">
        <w:rPr>
          <w:rFonts w:ascii="Times New Roman" w:eastAsia="Times New Roman" w:hAnsi="Times New Roman" w:cs="Times New Roman"/>
          <w:i/>
          <w:iCs/>
          <w:sz w:val="18"/>
          <w:szCs w:val="18"/>
          <w:lang w:eastAsia="en-GB"/>
        </w:rPr>
        <w:t>World Population Data Sheet.</w:t>
      </w:r>
      <w:r w:rsidRPr="00227D6C">
        <w:rPr>
          <w:rFonts w:ascii="Times New Roman" w:eastAsia="Times New Roman" w:hAnsi="Times New Roman" w:cs="Times New Roman"/>
          <w:sz w:val="18"/>
          <w:szCs w:val="18"/>
          <w:lang w:eastAsia="en-GB"/>
        </w:rPr>
        <w:t xml:space="preserve"> Washington: PRB, 2003.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Center</w:t>
      </w:r>
      <w:proofErr w:type="spellEnd"/>
      <w:r w:rsidRPr="00227D6C">
        <w:rPr>
          <w:rFonts w:ascii="Times New Roman" w:eastAsia="Times New Roman" w:hAnsi="Times New Roman" w:cs="Times New Roman"/>
          <w:sz w:val="18"/>
          <w:szCs w:val="18"/>
          <w:lang w:eastAsia="en-GB"/>
        </w:rPr>
        <w:t xml:space="preserve"> for Reproductive Rights and </w:t>
      </w:r>
      <w:proofErr w:type="spellStart"/>
      <w:r w:rsidRPr="00227D6C">
        <w:rPr>
          <w:rFonts w:ascii="Times New Roman" w:eastAsia="Times New Roman" w:hAnsi="Times New Roman" w:cs="Times New Roman"/>
          <w:sz w:val="18"/>
          <w:szCs w:val="18"/>
          <w:lang w:eastAsia="en-GB"/>
        </w:rPr>
        <w:t>Ipas</w:t>
      </w:r>
      <w:proofErr w:type="spellEnd"/>
      <w:r w:rsidRPr="00227D6C">
        <w:rPr>
          <w:rFonts w:ascii="Times New Roman" w:eastAsia="Times New Roman" w:hAnsi="Times New Roman" w:cs="Times New Roman"/>
          <w:sz w:val="18"/>
          <w:szCs w:val="18"/>
          <w:lang w:eastAsia="en-GB"/>
        </w:rPr>
        <w:t xml:space="preserve">. Myths and realities: debunking USAID's analysis of the global gag rule. Fact sheet.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color w:val="0000FF"/>
          <w:sz w:val="18"/>
          <w:szCs w:val="18"/>
          <w:u w:val="single"/>
          <w:lang w:eastAsia="en-GB"/>
        </w:rPr>
        <w:t>http://www.ipas.org/publications/en /Global_Gag_Rule_Myths_and_</w:t>
      </w:r>
      <w:proofErr w:type="gramStart"/>
      <w:r w:rsidRPr="00227D6C">
        <w:rPr>
          <w:rFonts w:ascii="Times New Roman" w:eastAsia="Times New Roman" w:hAnsi="Times New Roman" w:cs="Times New Roman"/>
          <w:color w:val="0000FF"/>
          <w:sz w:val="18"/>
          <w:szCs w:val="18"/>
          <w:u w:val="single"/>
          <w:lang w:eastAsia="en-GB"/>
        </w:rPr>
        <w:t>Realities.pdf</w:t>
      </w:r>
      <w:r w:rsidRPr="00227D6C">
        <w:rPr>
          <w:rFonts w:ascii="Times New Roman" w:eastAsia="Times New Roman" w:hAnsi="Times New Roman" w:cs="Times New Roman"/>
          <w:sz w:val="18"/>
          <w:szCs w:val="18"/>
          <w:lang w:eastAsia="en-GB"/>
        </w:rPr>
        <w:t xml:space="preserve"> ,</w:t>
      </w:r>
      <w:proofErr w:type="gramEnd"/>
      <w:r w:rsidRPr="00227D6C">
        <w:rPr>
          <w:rFonts w:ascii="Times New Roman" w:eastAsia="Times New Roman" w:hAnsi="Times New Roman" w:cs="Times New Roman"/>
          <w:sz w:val="18"/>
          <w:szCs w:val="18"/>
          <w:lang w:eastAsia="en-GB"/>
        </w:rPr>
        <w:t xml:space="preserve"> 2003.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Hord</w:t>
      </w:r>
      <w:proofErr w:type="spellEnd"/>
      <w:r w:rsidRPr="00227D6C">
        <w:rPr>
          <w:rFonts w:ascii="Times New Roman" w:eastAsia="Times New Roman" w:hAnsi="Times New Roman" w:cs="Times New Roman"/>
          <w:sz w:val="18"/>
          <w:szCs w:val="18"/>
          <w:lang w:eastAsia="en-GB"/>
        </w:rPr>
        <w:t xml:space="preserve"> Charlotte E, Traci L Baird and Deborah L Billings. Advancing the role of midlevel providers in abortion and </w:t>
      </w:r>
      <w:r w:rsidR="00227D6C">
        <w:rPr>
          <w:rFonts w:ascii="Times New Roman" w:eastAsia="Times New Roman" w:hAnsi="Times New Roman" w:cs="Times New Roman"/>
          <w:sz w:val="18"/>
          <w:szCs w:val="18"/>
          <w:lang w:eastAsia="en-GB"/>
        </w:rPr>
        <w:tab/>
      </w:r>
      <w:proofErr w:type="spellStart"/>
      <w:r w:rsidRPr="00227D6C">
        <w:rPr>
          <w:rFonts w:ascii="Times New Roman" w:eastAsia="Times New Roman" w:hAnsi="Times New Roman" w:cs="Times New Roman"/>
          <w:sz w:val="18"/>
          <w:szCs w:val="18"/>
          <w:lang w:eastAsia="en-GB"/>
        </w:rPr>
        <w:t>postabortion</w:t>
      </w:r>
      <w:proofErr w:type="spellEnd"/>
      <w:r w:rsidRPr="00227D6C">
        <w:rPr>
          <w:rFonts w:ascii="Times New Roman" w:eastAsia="Times New Roman" w:hAnsi="Times New Roman" w:cs="Times New Roman"/>
          <w:sz w:val="18"/>
          <w:szCs w:val="18"/>
          <w:lang w:eastAsia="en-GB"/>
        </w:rPr>
        <w:t xml:space="preserve"> care. In: </w:t>
      </w:r>
      <w:r w:rsidRPr="00227D6C">
        <w:rPr>
          <w:rFonts w:ascii="Times New Roman" w:eastAsia="Times New Roman" w:hAnsi="Times New Roman" w:cs="Times New Roman"/>
          <w:i/>
          <w:iCs/>
          <w:sz w:val="18"/>
          <w:szCs w:val="18"/>
          <w:lang w:eastAsia="en-GB"/>
        </w:rPr>
        <w:t>Issues in Abortion Care 6</w:t>
      </w:r>
      <w:r w:rsidRPr="00227D6C">
        <w:rPr>
          <w:rFonts w:ascii="Times New Roman" w:eastAsia="Times New Roman" w:hAnsi="Times New Roman" w:cs="Times New Roman"/>
          <w:sz w:val="18"/>
          <w:szCs w:val="18"/>
          <w:lang w:eastAsia="en-GB"/>
        </w:rPr>
        <w:t xml:space="preserve">. Chapel Hill: </w:t>
      </w:r>
      <w:proofErr w:type="spellStart"/>
      <w:r w:rsidRPr="00227D6C">
        <w:rPr>
          <w:rFonts w:ascii="Times New Roman" w:eastAsia="Times New Roman" w:hAnsi="Times New Roman" w:cs="Times New Roman"/>
          <w:sz w:val="18"/>
          <w:szCs w:val="18"/>
          <w:lang w:eastAsia="en-GB"/>
        </w:rPr>
        <w:t>Ipas</w:t>
      </w:r>
      <w:proofErr w:type="spellEnd"/>
      <w:r w:rsidRPr="00227D6C">
        <w:rPr>
          <w:rFonts w:ascii="Times New Roman" w:eastAsia="Times New Roman" w:hAnsi="Times New Roman" w:cs="Times New Roman"/>
          <w:sz w:val="18"/>
          <w:szCs w:val="18"/>
          <w:lang w:eastAsia="en-GB"/>
        </w:rPr>
        <w:t xml:space="preserve">, 1999.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Ipas</w:t>
      </w:r>
      <w:proofErr w:type="spellEnd"/>
      <w:r w:rsidRPr="00227D6C">
        <w:rPr>
          <w:rFonts w:ascii="Times New Roman" w:eastAsia="Times New Roman" w:hAnsi="Times New Roman" w:cs="Times New Roman"/>
          <w:sz w:val="18"/>
          <w:szCs w:val="18"/>
          <w:lang w:eastAsia="en-GB"/>
        </w:rPr>
        <w:t xml:space="preserve"> and IHCAR. Deciding women's lives are worth saving: expanding the role of midlevel providers in safe abortion care.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i/>
          <w:iCs/>
          <w:sz w:val="18"/>
          <w:szCs w:val="18"/>
          <w:lang w:eastAsia="en-GB"/>
        </w:rPr>
        <w:t>Issues in Abortion Care 7</w:t>
      </w:r>
      <w:r w:rsidRPr="00227D6C">
        <w:rPr>
          <w:rFonts w:ascii="Times New Roman" w:eastAsia="Times New Roman" w:hAnsi="Times New Roman" w:cs="Times New Roman"/>
          <w:sz w:val="18"/>
          <w:szCs w:val="18"/>
          <w:lang w:eastAsia="en-GB"/>
        </w:rPr>
        <w:t xml:space="preserve">. Chapel Hill: </w:t>
      </w:r>
      <w:proofErr w:type="spellStart"/>
      <w:r w:rsidRPr="00227D6C">
        <w:rPr>
          <w:rFonts w:ascii="Times New Roman" w:eastAsia="Times New Roman" w:hAnsi="Times New Roman" w:cs="Times New Roman"/>
          <w:sz w:val="18"/>
          <w:szCs w:val="18"/>
          <w:lang w:eastAsia="en-GB"/>
        </w:rPr>
        <w:t>Ipas</w:t>
      </w:r>
      <w:proofErr w:type="spellEnd"/>
      <w:r w:rsidRPr="00227D6C">
        <w:rPr>
          <w:rFonts w:ascii="Times New Roman" w:eastAsia="Times New Roman" w:hAnsi="Times New Roman" w:cs="Times New Roman"/>
          <w:sz w:val="18"/>
          <w:szCs w:val="18"/>
          <w:lang w:eastAsia="en-GB"/>
        </w:rPr>
        <w:t xml:space="preserve">, 2002.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Johnson BR, Benson J, Bradley J and </w:t>
      </w:r>
      <w:proofErr w:type="spellStart"/>
      <w:r w:rsidRPr="00227D6C">
        <w:rPr>
          <w:rFonts w:ascii="Times New Roman" w:eastAsia="Times New Roman" w:hAnsi="Times New Roman" w:cs="Times New Roman"/>
          <w:sz w:val="18"/>
          <w:szCs w:val="18"/>
          <w:lang w:eastAsia="en-GB"/>
        </w:rPr>
        <w:t>RábagoOrdoñez</w:t>
      </w:r>
      <w:proofErr w:type="spellEnd"/>
      <w:r w:rsidRPr="00227D6C">
        <w:rPr>
          <w:rFonts w:ascii="Times New Roman" w:eastAsia="Times New Roman" w:hAnsi="Times New Roman" w:cs="Times New Roman"/>
          <w:sz w:val="18"/>
          <w:szCs w:val="18"/>
          <w:lang w:eastAsia="en-GB"/>
        </w:rPr>
        <w:t xml:space="preserve"> A. Costs and resource utilization for the treatment of incomplete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abortion in Kenya and Mexico. </w:t>
      </w:r>
      <w:proofErr w:type="spellStart"/>
      <w:r w:rsidRPr="00227D6C">
        <w:rPr>
          <w:rFonts w:ascii="Times New Roman" w:eastAsia="Times New Roman" w:hAnsi="Times New Roman" w:cs="Times New Roman"/>
          <w:i/>
          <w:iCs/>
          <w:sz w:val="18"/>
          <w:szCs w:val="18"/>
          <w:lang w:eastAsia="en-GB"/>
        </w:rPr>
        <w:t>SocSci</w:t>
      </w:r>
      <w:proofErr w:type="spellEnd"/>
      <w:r w:rsidRPr="00227D6C">
        <w:rPr>
          <w:rFonts w:ascii="Times New Roman" w:eastAsia="Times New Roman" w:hAnsi="Times New Roman" w:cs="Times New Roman"/>
          <w:i/>
          <w:iCs/>
          <w:sz w:val="18"/>
          <w:szCs w:val="18"/>
          <w:lang w:eastAsia="en-GB"/>
        </w:rPr>
        <w:t xml:space="preserve"> Med </w:t>
      </w:r>
      <w:r w:rsidRPr="00227D6C">
        <w:rPr>
          <w:rFonts w:ascii="Times New Roman" w:eastAsia="Times New Roman" w:hAnsi="Times New Roman" w:cs="Times New Roman"/>
          <w:sz w:val="18"/>
          <w:szCs w:val="18"/>
          <w:lang w:eastAsia="en-GB"/>
        </w:rPr>
        <w:t xml:space="preserve">1993; 36(11): 1443-1453.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Reproductive Rights Alliance. Five year review of the implementation of the Choice on Termination of Pregnancy Act 92 of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1996. </w:t>
      </w:r>
      <w:r w:rsidRPr="00227D6C">
        <w:rPr>
          <w:rFonts w:ascii="Times New Roman" w:eastAsia="Times New Roman" w:hAnsi="Times New Roman" w:cs="Times New Roman"/>
          <w:i/>
          <w:iCs/>
          <w:sz w:val="18"/>
          <w:szCs w:val="18"/>
          <w:lang w:eastAsia="en-GB"/>
        </w:rPr>
        <w:t>Barometer</w:t>
      </w:r>
      <w:r w:rsidRPr="00227D6C">
        <w:rPr>
          <w:rFonts w:ascii="Times New Roman" w:eastAsia="Times New Roman" w:hAnsi="Times New Roman" w:cs="Times New Roman"/>
          <w:sz w:val="18"/>
          <w:szCs w:val="18"/>
          <w:lang w:eastAsia="en-GB"/>
        </w:rPr>
        <w:t xml:space="preserve"> Vol. 7, 2001.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Alan </w:t>
      </w:r>
      <w:proofErr w:type="spellStart"/>
      <w:r w:rsidRPr="00227D6C">
        <w:rPr>
          <w:rFonts w:ascii="Times New Roman" w:eastAsia="Times New Roman" w:hAnsi="Times New Roman" w:cs="Times New Roman"/>
          <w:sz w:val="18"/>
          <w:szCs w:val="18"/>
          <w:lang w:eastAsia="en-GB"/>
        </w:rPr>
        <w:t>Guttmacher</w:t>
      </w:r>
      <w:proofErr w:type="spellEnd"/>
      <w:r w:rsidRPr="00227D6C">
        <w:rPr>
          <w:rFonts w:ascii="Times New Roman" w:eastAsia="Times New Roman" w:hAnsi="Times New Roman" w:cs="Times New Roman"/>
          <w:sz w:val="18"/>
          <w:szCs w:val="18"/>
          <w:lang w:eastAsia="en-GB"/>
        </w:rPr>
        <w:t xml:space="preserve"> Institute. </w:t>
      </w:r>
      <w:r w:rsidRPr="00227D6C">
        <w:rPr>
          <w:rFonts w:ascii="Times New Roman" w:eastAsia="Times New Roman" w:hAnsi="Times New Roman" w:cs="Times New Roman"/>
          <w:i/>
          <w:iCs/>
          <w:sz w:val="18"/>
          <w:szCs w:val="18"/>
          <w:lang w:eastAsia="en-GB"/>
        </w:rPr>
        <w:t>Sharing Responsibility: Women, Society and Abortion Worldwide</w:t>
      </w:r>
      <w:r w:rsidRPr="00227D6C">
        <w:rPr>
          <w:rFonts w:ascii="Times New Roman" w:eastAsia="Times New Roman" w:hAnsi="Times New Roman" w:cs="Times New Roman"/>
          <w:sz w:val="18"/>
          <w:szCs w:val="18"/>
          <w:lang w:eastAsia="en-GB"/>
        </w:rPr>
        <w:t xml:space="preserve">. New York: AGI 1999.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RogoKhama</w:t>
      </w:r>
      <w:proofErr w:type="spellEnd"/>
      <w:r w:rsidRPr="00227D6C">
        <w:rPr>
          <w:rFonts w:ascii="Times New Roman" w:eastAsia="Times New Roman" w:hAnsi="Times New Roman" w:cs="Times New Roman"/>
          <w:sz w:val="18"/>
          <w:szCs w:val="18"/>
          <w:lang w:eastAsia="en-GB"/>
        </w:rPr>
        <w:t xml:space="preserve">, Lisa </w:t>
      </w:r>
      <w:proofErr w:type="spellStart"/>
      <w:r w:rsidRPr="00227D6C">
        <w:rPr>
          <w:rFonts w:ascii="Times New Roman" w:eastAsia="Times New Roman" w:hAnsi="Times New Roman" w:cs="Times New Roman"/>
          <w:sz w:val="18"/>
          <w:szCs w:val="18"/>
          <w:lang w:eastAsia="en-GB"/>
        </w:rPr>
        <w:t>Bohmer</w:t>
      </w:r>
      <w:proofErr w:type="spellEnd"/>
      <w:r w:rsidRPr="00227D6C">
        <w:rPr>
          <w:rFonts w:ascii="Times New Roman" w:eastAsia="Times New Roman" w:hAnsi="Times New Roman" w:cs="Times New Roman"/>
          <w:sz w:val="18"/>
          <w:szCs w:val="18"/>
          <w:lang w:eastAsia="en-GB"/>
        </w:rPr>
        <w:t xml:space="preserve"> and Christine </w:t>
      </w:r>
      <w:proofErr w:type="spellStart"/>
      <w:r w:rsidRPr="00227D6C">
        <w:rPr>
          <w:rFonts w:ascii="Times New Roman" w:eastAsia="Times New Roman" w:hAnsi="Times New Roman" w:cs="Times New Roman"/>
          <w:sz w:val="18"/>
          <w:szCs w:val="18"/>
          <w:lang w:eastAsia="en-GB"/>
        </w:rPr>
        <w:t>Ombaka</w:t>
      </w:r>
      <w:proofErr w:type="spellEnd"/>
      <w:r w:rsidRPr="00227D6C">
        <w:rPr>
          <w:rFonts w:ascii="Times New Roman" w:eastAsia="Times New Roman" w:hAnsi="Times New Roman" w:cs="Times New Roman"/>
          <w:sz w:val="18"/>
          <w:szCs w:val="18"/>
          <w:lang w:eastAsia="en-GB"/>
        </w:rPr>
        <w:t>. C</w:t>
      </w:r>
      <w:r w:rsidRPr="00227D6C">
        <w:rPr>
          <w:rFonts w:ascii="Times New Roman" w:eastAsia="Times New Roman" w:hAnsi="Times New Roman" w:cs="Times New Roman"/>
          <w:i/>
          <w:iCs/>
          <w:sz w:val="18"/>
          <w:szCs w:val="18"/>
          <w:lang w:eastAsia="en-GB"/>
        </w:rPr>
        <w:t xml:space="preserve">ommunity Level Dynamics of Unsafe Abortion in Western Kenya and </w:t>
      </w:r>
      <w:r w:rsidR="00227D6C">
        <w:rPr>
          <w:rFonts w:ascii="Times New Roman" w:eastAsia="Times New Roman" w:hAnsi="Times New Roman" w:cs="Times New Roman"/>
          <w:i/>
          <w:iCs/>
          <w:sz w:val="18"/>
          <w:szCs w:val="18"/>
          <w:lang w:eastAsia="en-GB"/>
        </w:rPr>
        <w:tab/>
      </w:r>
      <w:r w:rsidRPr="00227D6C">
        <w:rPr>
          <w:rFonts w:ascii="Times New Roman" w:eastAsia="Times New Roman" w:hAnsi="Times New Roman" w:cs="Times New Roman"/>
          <w:i/>
          <w:iCs/>
          <w:sz w:val="18"/>
          <w:szCs w:val="18"/>
          <w:lang w:eastAsia="en-GB"/>
        </w:rPr>
        <w:t>Opportunities for Prevention.</w:t>
      </w:r>
      <w:r w:rsidRPr="00227D6C">
        <w:rPr>
          <w:rFonts w:ascii="Times New Roman" w:eastAsia="Times New Roman" w:hAnsi="Times New Roman" w:cs="Times New Roman"/>
          <w:sz w:val="18"/>
          <w:szCs w:val="18"/>
          <w:lang w:eastAsia="en-GB"/>
        </w:rPr>
        <w:t xml:space="preserve"> Los Angeles: Pacific Institute for Women's Health, 1999.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t xml:space="preserve">United Nations Development Programme. </w:t>
      </w:r>
      <w:r w:rsidRPr="00227D6C">
        <w:rPr>
          <w:rFonts w:ascii="Times New Roman" w:eastAsia="Times New Roman" w:hAnsi="Times New Roman" w:cs="Times New Roman"/>
          <w:i/>
          <w:iCs/>
          <w:sz w:val="18"/>
          <w:szCs w:val="18"/>
          <w:lang w:eastAsia="en-GB"/>
        </w:rPr>
        <w:t>Human Development Indicators.</w:t>
      </w:r>
      <w:r w:rsidRPr="00227D6C">
        <w:rPr>
          <w:rFonts w:ascii="Times New Roman" w:eastAsia="Times New Roman" w:hAnsi="Times New Roman" w:cs="Times New Roman"/>
          <w:sz w:val="18"/>
          <w:szCs w:val="18"/>
          <w:lang w:eastAsia="en-GB"/>
        </w:rPr>
        <w:t xml:space="preserve"> New York: UNDP, </w:t>
      </w:r>
      <w:r w:rsidRPr="00227D6C">
        <w:rPr>
          <w:rFonts w:ascii="Times New Roman" w:eastAsia="Times New Roman" w:hAnsi="Times New Roman" w:cs="Times New Roman"/>
          <w:color w:val="0000FF"/>
          <w:sz w:val="18"/>
          <w:szCs w:val="18"/>
          <w:u w:val="single"/>
          <w:lang w:eastAsia="en-GB"/>
        </w:rPr>
        <w:t>www.undp.org</w:t>
      </w:r>
      <w:r w:rsidRPr="00227D6C">
        <w:rPr>
          <w:rFonts w:ascii="Times New Roman" w:eastAsia="Times New Roman" w:hAnsi="Times New Roman" w:cs="Times New Roman"/>
          <w:sz w:val="18"/>
          <w:szCs w:val="18"/>
          <w:lang w:eastAsia="en-GB"/>
        </w:rPr>
        <w:t xml:space="preserve">, 2003. </w:t>
      </w:r>
    </w:p>
    <w:p w:rsid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227D6C">
        <w:rPr>
          <w:rFonts w:ascii="Times New Roman" w:eastAsia="Times New Roman" w:hAnsi="Times New Roman" w:cs="Times New Roman"/>
          <w:sz w:val="18"/>
          <w:szCs w:val="18"/>
          <w:lang w:eastAsia="en-GB"/>
        </w:rPr>
        <w:t>VillelaWilza</w:t>
      </w:r>
      <w:proofErr w:type="spellEnd"/>
      <w:r w:rsidRPr="00227D6C">
        <w:rPr>
          <w:rFonts w:ascii="Times New Roman" w:eastAsia="Times New Roman" w:hAnsi="Times New Roman" w:cs="Times New Roman"/>
          <w:sz w:val="18"/>
          <w:szCs w:val="18"/>
          <w:lang w:eastAsia="en-GB"/>
        </w:rPr>
        <w:t xml:space="preserve">. Expanding women's access to abortion: the Brazilian experience. In: Barbara </w:t>
      </w:r>
      <w:proofErr w:type="spellStart"/>
      <w:r w:rsidRPr="00227D6C">
        <w:rPr>
          <w:rFonts w:ascii="Times New Roman" w:eastAsia="Times New Roman" w:hAnsi="Times New Roman" w:cs="Times New Roman"/>
          <w:sz w:val="18"/>
          <w:szCs w:val="18"/>
          <w:lang w:eastAsia="en-GB"/>
        </w:rPr>
        <w:t>Klugman</w:t>
      </w:r>
      <w:proofErr w:type="spellEnd"/>
      <w:r w:rsidRPr="00227D6C">
        <w:rPr>
          <w:rFonts w:ascii="Times New Roman" w:eastAsia="Times New Roman" w:hAnsi="Times New Roman" w:cs="Times New Roman"/>
          <w:sz w:val="18"/>
          <w:szCs w:val="18"/>
          <w:lang w:eastAsia="en-GB"/>
        </w:rPr>
        <w:t xml:space="preserve"> and Debbie </w:t>
      </w:r>
      <w:proofErr w:type="spellStart"/>
      <w:r w:rsidRPr="00227D6C">
        <w:rPr>
          <w:rFonts w:ascii="Times New Roman" w:eastAsia="Times New Roman" w:hAnsi="Times New Roman" w:cs="Times New Roman"/>
          <w:sz w:val="18"/>
          <w:szCs w:val="18"/>
          <w:lang w:eastAsia="en-GB"/>
        </w:rPr>
        <w:t>Budlender</w:t>
      </w:r>
      <w:proofErr w:type="spellEnd"/>
      <w:r w:rsidRPr="00227D6C">
        <w:rPr>
          <w:rFonts w:ascii="Times New Roman" w:eastAsia="Times New Roman" w:hAnsi="Times New Roman" w:cs="Times New Roman"/>
          <w:sz w:val="18"/>
          <w:szCs w:val="18"/>
          <w:lang w:eastAsia="en-GB"/>
        </w:rPr>
        <w:t xml:space="preserve"> </w:t>
      </w:r>
      <w:r w:rsidR="00227D6C">
        <w:rPr>
          <w:rFonts w:ascii="Times New Roman" w:eastAsia="Times New Roman" w:hAnsi="Times New Roman" w:cs="Times New Roman"/>
          <w:sz w:val="18"/>
          <w:szCs w:val="18"/>
          <w:lang w:eastAsia="en-GB"/>
        </w:rPr>
        <w:tab/>
      </w:r>
      <w:r w:rsidRPr="00227D6C">
        <w:rPr>
          <w:rFonts w:ascii="Times New Roman" w:eastAsia="Times New Roman" w:hAnsi="Times New Roman" w:cs="Times New Roman"/>
          <w:sz w:val="18"/>
          <w:szCs w:val="18"/>
          <w:lang w:eastAsia="en-GB"/>
        </w:rPr>
        <w:t xml:space="preserve">(Eds.). </w:t>
      </w:r>
      <w:r w:rsidRPr="00227D6C">
        <w:rPr>
          <w:rFonts w:ascii="Times New Roman" w:eastAsia="Times New Roman" w:hAnsi="Times New Roman" w:cs="Times New Roman"/>
          <w:i/>
          <w:iCs/>
          <w:sz w:val="18"/>
          <w:szCs w:val="18"/>
          <w:lang w:eastAsia="en-GB"/>
        </w:rPr>
        <w:t>Advocating for Abortion Access. Eleven Country Studies.</w:t>
      </w:r>
      <w:r w:rsidRPr="00227D6C">
        <w:rPr>
          <w:rFonts w:ascii="Times New Roman" w:eastAsia="Times New Roman" w:hAnsi="Times New Roman" w:cs="Times New Roman"/>
          <w:sz w:val="18"/>
          <w:szCs w:val="18"/>
          <w:lang w:eastAsia="en-GB"/>
        </w:rPr>
        <w:t xml:space="preserve"> Johannesburg: Women's Health Project, 2001. </w:t>
      </w:r>
    </w:p>
    <w:p w:rsidR="00341AEC" w:rsidRPr="00227D6C" w:rsidRDefault="00341AEC" w:rsidP="00227D6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27D6C">
        <w:rPr>
          <w:rFonts w:ascii="Times New Roman" w:eastAsia="Times New Roman" w:hAnsi="Times New Roman" w:cs="Times New Roman"/>
          <w:sz w:val="18"/>
          <w:szCs w:val="18"/>
          <w:lang w:eastAsia="en-GB"/>
        </w:rPr>
        <w:lastRenderedPageBreak/>
        <w:t xml:space="preserve">Cook Rebecca J, Bernard M Dickens and Laura E Bliss. International developments in abortion law from 1988 to 1998. </w:t>
      </w:r>
      <w:r w:rsidR="00227D6C" w:rsidRPr="00227D6C">
        <w:rPr>
          <w:rFonts w:ascii="Times New Roman" w:eastAsia="Times New Roman" w:hAnsi="Times New Roman" w:cs="Times New Roman"/>
          <w:sz w:val="18"/>
          <w:szCs w:val="18"/>
          <w:lang w:eastAsia="en-GB"/>
        </w:rPr>
        <w:tab/>
      </w:r>
      <w:proofErr w:type="spellStart"/>
      <w:r w:rsidRPr="00227D6C">
        <w:rPr>
          <w:rFonts w:ascii="Times New Roman" w:eastAsia="Times New Roman" w:hAnsi="Times New Roman" w:cs="Times New Roman"/>
          <w:i/>
          <w:iCs/>
          <w:sz w:val="18"/>
          <w:szCs w:val="18"/>
          <w:lang w:eastAsia="en-GB"/>
        </w:rPr>
        <w:t>Amer</w:t>
      </w:r>
      <w:proofErr w:type="spellEnd"/>
      <w:r w:rsidRPr="00227D6C">
        <w:rPr>
          <w:rFonts w:ascii="Times New Roman" w:eastAsia="Times New Roman" w:hAnsi="Times New Roman" w:cs="Times New Roman"/>
          <w:i/>
          <w:iCs/>
          <w:sz w:val="18"/>
          <w:szCs w:val="18"/>
          <w:lang w:eastAsia="en-GB"/>
        </w:rPr>
        <w:t xml:space="preserve"> J Pub Health</w:t>
      </w:r>
      <w:r w:rsidRPr="00227D6C">
        <w:rPr>
          <w:rFonts w:ascii="Times New Roman" w:eastAsia="Times New Roman" w:hAnsi="Times New Roman" w:cs="Times New Roman"/>
          <w:sz w:val="18"/>
          <w:szCs w:val="18"/>
          <w:lang w:eastAsia="en-GB"/>
        </w:rPr>
        <w:t xml:space="preserve"> 1999; 89(4).</w:t>
      </w:r>
      <w:r w:rsidRPr="00227D6C">
        <w:rPr>
          <w:rFonts w:ascii="Times New Roman" w:eastAsia="Times New Roman" w:hAnsi="Times New Roman" w:cs="Times New Roman"/>
          <w:lang w:eastAsia="en-GB"/>
        </w:rPr>
        <w:t xml:space="preserve"> </w:t>
      </w:r>
    </w:p>
    <w:p w:rsidR="00B47603" w:rsidRPr="00CD5B75" w:rsidRDefault="007B3788" w:rsidP="00CD5B75">
      <w:pPr>
        <w:spacing w:after="0" w:line="240" w:lineRule="auto"/>
        <w:contextualSpacing/>
        <w:jc w:val="both"/>
        <w:rPr>
          <w:rFonts w:ascii="Times New Roman" w:hAnsi="Times New Roman" w:cs="Times New Roman"/>
        </w:rPr>
      </w:pPr>
    </w:p>
    <w:sectPr w:rsidR="00B47603" w:rsidRPr="00CD5B75" w:rsidSect="007767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A2BEC"/>
    <w:multiLevelType w:val="multilevel"/>
    <w:tmpl w:val="8F52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1AEC"/>
    <w:rsid w:val="001A163A"/>
    <w:rsid w:val="00227D6C"/>
    <w:rsid w:val="00341AEC"/>
    <w:rsid w:val="005B2EC4"/>
    <w:rsid w:val="007767C7"/>
    <w:rsid w:val="007B3788"/>
    <w:rsid w:val="00C47539"/>
    <w:rsid w:val="00CD5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A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41AEC"/>
    <w:rPr>
      <w:i/>
      <w:iCs/>
    </w:rPr>
  </w:style>
  <w:style w:type="character" w:styleId="Strong">
    <w:name w:val="Strong"/>
    <w:basedOn w:val="DefaultParagraphFont"/>
    <w:uiPriority w:val="22"/>
    <w:qFormat/>
    <w:rsid w:val="00341AEC"/>
    <w:rPr>
      <w:b/>
      <w:bCs/>
    </w:rPr>
  </w:style>
  <w:style w:type="character" w:styleId="Hyperlink">
    <w:name w:val="Hyperlink"/>
    <w:basedOn w:val="DefaultParagraphFont"/>
    <w:uiPriority w:val="99"/>
    <w:unhideWhenUsed/>
    <w:rsid w:val="00227D6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62493068">
      <w:bodyDiv w:val="1"/>
      <w:marLeft w:val="0"/>
      <w:marRight w:val="0"/>
      <w:marTop w:val="0"/>
      <w:marBottom w:val="0"/>
      <w:divBdr>
        <w:top w:val="none" w:sz="0" w:space="0" w:color="auto"/>
        <w:left w:val="none" w:sz="0" w:space="0" w:color="auto"/>
        <w:bottom w:val="none" w:sz="0" w:space="0" w:color="auto"/>
        <w:right w:val="none" w:sz="0" w:space="0" w:color="auto"/>
      </w:divBdr>
    </w:div>
    <w:div w:id="13279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2017-07-06T10:03:00Z</dcterms:created>
  <dcterms:modified xsi:type="dcterms:W3CDTF">2017-07-11T13:25:00Z</dcterms:modified>
</cp:coreProperties>
</file>