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7D" w:rsidRDefault="004D5B7D" w:rsidP="004D5B7D">
      <w:pPr>
        <w:pStyle w:val="NormalWeb"/>
        <w:spacing w:before="0" w:beforeAutospacing="0" w:after="0" w:afterAutospacing="0"/>
        <w:contextualSpacing/>
        <w:jc w:val="both"/>
        <w:rPr>
          <w:iCs/>
          <w:sz w:val="22"/>
          <w:szCs w:val="22"/>
        </w:rPr>
      </w:pPr>
      <w:r w:rsidRPr="00806021">
        <w:rPr>
          <w:b/>
        </w:rPr>
        <w:t>ORIGINAL RESEARCH ARTICLE</w:t>
      </w:r>
    </w:p>
    <w:p w:rsidR="004D5B7D" w:rsidRDefault="004D5B7D" w:rsidP="004D5B7D">
      <w:pPr>
        <w:pStyle w:val="NormalWeb"/>
        <w:spacing w:before="0" w:beforeAutospacing="0" w:after="0" w:afterAutospacing="0"/>
        <w:contextualSpacing/>
        <w:jc w:val="both"/>
        <w:rPr>
          <w:iCs/>
          <w:sz w:val="22"/>
          <w:szCs w:val="22"/>
        </w:rPr>
      </w:pPr>
    </w:p>
    <w:p w:rsidR="00A178FE" w:rsidRDefault="00A178FE" w:rsidP="004D5B7D">
      <w:pPr>
        <w:pStyle w:val="NormalWeb"/>
        <w:spacing w:before="0" w:beforeAutospacing="0" w:after="0" w:afterAutospacing="0"/>
        <w:contextualSpacing/>
        <w:jc w:val="both"/>
        <w:rPr>
          <w:b/>
          <w:bCs/>
          <w:sz w:val="22"/>
          <w:szCs w:val="22"/>
        </w:rPr>
      </w:pPr>
      <w:r w:rsidRPr="004D5B7D">
        <w:rPr>
          <w:b/>
          <w:bCs/>
          <w:sz w:val="32"/>
          <w:szCs w:val="22"/>
        </w:rPr>
        <w:t>Estimates of Maternal Mortality in Western Tanzania by the Sisterhood Method</w:t>
      </w:r>
    </w:p>
    <w:p w:rsidR="004D5B7D" w:rsidRPr="004D5B7D" w:rsidRDefault="004D5B7D" w:rsidP="004D5B7D">
      <w:pPr>
        <w:pStyle w:val="NormalWeb"/>
        <w:spacing w:before="0" w:beforeAutospacing="0" w:after="0" w:afterAutospacing="0"/>
        <w:contextualSpacing/>
        <w:jc w:val="both"/>
        <w:rPr>
          <w:sz w:val="22"/>
          <w:szCs w:val="22"/>
        </w:rPr>
      </w:pPr>
    </w:p>
    <w:p w:rsidR="00A178FE" w:rsidRPr="004D5B7D" w:rsidRDefault="00A178FE" w:rsidP="004D5B7D">
      <w:pPr>
        <w:pStyle w:val="NormalWeb"/>
        <w:spacing w:before="0" w:beforeAutospacing="0" w:after="0" w:afterAutospacing="0"/>
        <w:contextualSpacing/>
        <w:jc w:val="both"/>
        <w:rPr>
          <w:i/>
          <w:sz w:val="22"/>
          <w:szCs w:val="22"/>
        </w:rPr>
      </w:pPr>
      <w:r w:rsidRPr="004D5B7D">
        <w:rPr>
          <w:i/>
          <w:szCs w:val="22"/>
        </w:rPr>
        <w:t>Godfrey Mbaruku</w:t>
      </w:r>
      <w:r w:rsidRPr="004D5B7D">
        <w:rPr>
          <w:i/>
          <w:szCs w:val="22"/>
          <w:vertAlign w:val="superscript"/>
        </w:rPr>
        <w:t>1,2</w:t>
      </w:r>
      <w:r w:rsidRPr="004D5B7D">
        <w:rPr>
          <w:i/>
          <w:szCs w:val="22"/>
        </w:rPr>
        <w:t>, Fred Vork</w:t>
      </w:r>
      <w:r w:rsidRPr="004D5B7D">
        <w:rPr>
          <w:i/>
          <w:szCs w:val="22"/>
          <w:vertAlign w:val="superscript"/>
        </w:rPr>
        <w:t>3</w:t>
      </w:r>
      <w:r w:rsidRPr="004D5B7D">
        <w:rPr>
          <w:i/>
          <w:szCs w:val="22"/>
        </w:rPr>
        <w:t>, Dismas Vyagusa</w:t>
      </w:r>
      <w:r w:rsidRPr="004D5B7D">
        <w:rPr>
          <w:i/>
          <w:szCs w:val="22"/>
          <w:vertAlign w:val="superscript"/>
        </w:rPr>
        <w:t>4</w:t>
      </w:r>
      <w:r w:rsidRPr="004D5B7D">
        <w:rPr>
          <w:i/>
          <w:szCs w:val="22"/>
        </w:rPr>
        <w:t>, Rex Mwakipiti</w:t>
      </w:r>
      <w:r w:rsidRPr="004D5B7D">
        <w:rPr>
          <w:i/>
          <w:szCs w:val="22"/>
          <w:vertAlign w:val="superscript"/>
        </w:rPr>
        <w:t>5</w:t>
      </w:r>
      <w:r w:rsidRPr="004D5B7D">
        <w:rPr>
          <w:i/>
          <w:szCs w:val="22"/>
        </w:rPr>
        <w:t xml:space="preserve"> and Jos van Roosmalen</w:t>
      </w:r>
      <w:r w:rsidRPr="004D5B7D">
        <w:rPr>
          <w:i/>
          <w:szCs w:val="22"/>
          <w:vertAlign w:val="superscript"/>
        </w:rPr>
        <w:t>6</w:t>
      </w:r>
    </w:p>
    <w:p w:rsidR="004D5B7D" w:rsidRPr="004D5B7D" w:rsidRDefault="004D5B7D" w:rsidP="004D5B7D">
      <w:pPr>
        <w:pStyle w:val="NormalWeb"/>
        <w:spacing w:before="0" w:beforeAutospacing="0" w:after="0" w:afterAutospacing="0"/>
        <w:contextualSpacing/>
        <w:jc w:val="both"/>
        <w:rPr>
          <w:sz w:val="22"/>
          <w:szCs w:val="22"/>
        </w:rPr>
      </w:pPr>
    </w:p>
    <w:p w:rsidR="00A178FE" w:rsidRPr="004D5B7D" w:rsidRDefault="00A178FE" w:rsidP="004D5B7D">
      <w:pPr>
        <w:pStyle w:val="NormalWeb"/>
        <w:spacing w:before="0" w:beforeAutospacing="0" w:after="0" w:afterAutospacing="0"/>
        <w:contextualSpacing/>
        <w:jc w:val="both"/>
        <w:rPr>
          <w:sz w:val="20"/>
          <w:szCs w:val="20"/>
        </w:rPr>
      </w:pPr>
      <w:r w:rsidRPr="004D5B7D">
        <w:rPr>
          <w:sz w:val="20"/>
          <w:szCs w:val="20"/>
        </w:rPr>
        <w:t>Maweni Regional Hospital, Kigoma, Tanzania</w:t>
      </w:r>
      <w:r w:rsidR="004D5B7D" w:rsidRPr="004D5B7D">
        <w:rPr>
          <w:sz w:val="20"/>
          <w:szCs w:val="20"/>
          <w:vertAlign w:val="superscript"/>
        </w:rPr>
        <w:t>1</w:t>
      </w:r>
      <w:r w:rsidR="004D5B7D" w:rsidRPr="004D5B7D">
        <w:rPr>
          <w:sz w:val="20"/>
          <w:szCs w:val="20"/>
        </w:rPr>
        <w:t xml:space="preserve">; </w:t>
      </w:r>
      <w:r w:rsidRPr="004D5B7D">
        <w:rPr>
          <w:sz w:val="20"/>
          <w:szCs w:val="20"/>
        </w:rPr>
        <w:t>Division of International Health (IHCAR), KarolinskaInstitutet Stockholm, Sweden</w:t>
      </w:r>
      <w:r w:rsidR="004D5B7D" w:rsidRPr="004D5B7D">
        <w:rPr>
          <w:sz w:val="20"/>
          <w:szCs w:val="20"/>
          <w:vertAlign w:val="superscript"/>
        </w:rPr>
        <w:t>2</w:t>
      </w:r>
      <w:r w:rsidR="004D5B7D" w:rsidRPr="004D5B7D">
        <w:rPr>
          <w:sz w:val="20"/>
          <w:szCs w:val="20"/>
        </w:rPr>
        <w:t xml:space="preserve">; </w:t>
      </w:r>
      <w:r w:rsidRPr="004D5B7D">
        <w:rPr>
          <w:sz w:val="20"/>
          <w:szCs w:val="20"/>
        </w:rPr>
        <w:t>Department of Obstetrics and Gynaecology, Diaconessenhuis Leiden, The Netherlands</w:t>
      </w:r>
      <w:r w:rsidR="004D5B7D" w:rsidRPr="004D5B7D">
        <w:rPr>
          <w:sz w:val="20"/>
          <w:szCs w:val="20"/>
          <w:vertAlign w:val="superscript"/>
        </w:rPr>
        <w:t>3</w:t>
      </w:r>
      <w:r w:rsidR="004D5B7D" w:rsidRPr="004D5B7D">
        <w:rPr>
          <w:sz w:val="20"/>
          <w:szCs w:val="20"/>
        </w:rPr>
        <w:t>;</w:t>
      </w:r>
      <w:r w:rsidRPr="004D5B7D">
        <w:rPr>
          <w:sz w:val="20"/>
          <w:szCs w:val="20"/>
        </w:rPr>
        <w:t xml:space="preserve"> District Medical Office, Kigoma</w:t>
      </w:r>
      <w:r w:rsidR="004D5B7D" w:rsidRPr="004D5B7D">
        <w:rPr>
          <w:sz w:val="20"/>
          <w:szCs w:val="20"/>
          <w:vertAlign w:val="superscript"/>
        </w:rPr>
        <w:t>4</w:t>
      </w:r>
      <w:r w:rsidR="004D5B7D" w:rsidRPr="004D5B7D">
        <w:rPr>
          <w:sz w:val="20"/>
          <w:szCs w:val="20"/>
        </w:rPr>
        <w:t>;</w:t>
      </w:r>
      <w:r w:rsidRPr="004D5B7D">
        <w:rPr>
          <w:sz w:val="20"/>
          <w:szCs w:val="20"/>
          <w:vertAlign w:val="superscript"/>
        </w:rPr>
        <w:t xml:space="preserve"> </w:t>
      </w:r>
      <w:r w:rsidRPr="004D5B7D">
        <w:rPr>
          <w:sz w:val="20"/>
          <w:szCs w:val="20"/>
        </w:rPr>
        <w:t>Clinical Officers Training College, Kigoma</w:t>
      </w:r>
      <w:r w:rsidR="004D5B7D" w:rsidRPr="004D5B7D">
        <w:rPr>
          <w:sz w:val="20"/>
          <w:szCs w:val="20"/>
          <w:vertAlign w:val="superscript"/>
        </w:rPr>
        <w:t>5</w:t>
      </w:r>
      <w:r w:rsidR="004D5B7D" w:rsidRPr="004D5B7D">
        <w:rPr>
          <w:sz w:val="20"/>
          <w:szCs w:val="20"/>
        </w:rPr>
        <w:t>;</w:t>
      </w:r>
      <w:r w:rsidRPr="004D5B7D">
        <w:rPr>
          <w:sz w:val="20"/>
          <w:szCs w:val="20"/>
        </w:rPr>
        <w:t xml:space="preserve"> Department of Obstetrics, Leiden University Medical Centre, The Netherlands</w:t>
      </w:r>
      <w:r w:rsidR="004D5B7D" w:rsidRPr="004D5B7D">
        <w:rPr>
          <w:sz w:val="20"/>
          <w:szCs w:val="20"/>
          <w:vertAlign w:val="superscript"/>
        </w:rPr>
        <w:t>6</w:t>
      </w:r>
    </w:p>
    <w:p w:rsidR="004D5B7D" w:rsidRPr="004D5B7D" w:rsidRDefault="004D5B7D" w:rsidP="004D5B7D">
      <w:pPr>
        <w:pStyle w:val="NormalWeb"/>
        <w:spacing w:before="0" w:beforeAutospacing="0" w:after="0" w:afterAutospacing="0"/>
        <w:contextualSpacing/>
        <w:jc w:val="both"/>
        <w:rPr>
          <w:sz w:val="22"/>
          <w:szCs w:val="22"/>
        </w:rPr>
      </w:pPr>
    </w:p>
    <w:p w:rsidR="00A178FE" w:rsidRDefault="00A178FE" w:rsidP="004D5B7D">
      <w:pPr>
        <w:pStyle w:val="NormalWeb"/>
        <w:spacing w:before="0" w:beforeAutospacing="0" w:after="0" w:afterAutospacing="0"/>
        <w:contextualSpacing/>
        <w:jc w:val="both"/>
        <w:rPr>
          <w:b/>
          <w:bCs/>
          <w:sz w:val="22"/>
          <w:szCs w:val="22"/>
        </w:rPr>
      </w:pPr>
      <w:r w:rsidRPr="004D5B7D">
        <w:rPr>
          <w:b/>
          <w:bCs/>
          <w:szCs w:val="22"/>
        </w:rPr>
        <w:t>Abstract</w:t>
      </w:r>
    </w:p>
    <w:p w:rsidR="004D5B7D" w:rsidRPr="004D5B7D" w:rsidRDefault="004D5B7D" w:rsidP="004D5B7D">
      <w:pPr>
        <w:pStyle w:val="NormalWeb"/>
        <w:spacing w:before="0" w:beforeAutospacing="0" w:after="0" w:afterAutospacing="0"/>
        <w:contextualSpacing/>
        <w:jc w:val="both"/>
        <w:rPr>
          <w:sz w:val="22"/>
          <w:szCs w:val="22"/>
        </w:rPr>
      </w:pPr>
    </w:p>
    <w:p w:rsidR="00911F8F" w:rsidRDefault="00A178FE" w:rsidP="004D5B7D">
      <w:pPr>
        <w:pStyle w:val="NormalWeb"/>
        <w:spacing w:before="0" w:beforeAutospacing="0" w:after="0" w:afterAutospacing="0"/>
        <w:contextualSpacing/>
        <w:jc w:val="both"/>
        <w:rPr>
          <w:sz w:val="22"/>
          <w:szCs w:val="22"/>
        </w:rPr>
      </w:pPr>
      <w:r w:rsidRPr="00911F8F">
        <w:rPr>
          <w:sz w:val="18"/>
          <w:szCs w:val="22"/>
        </w:rPr>
        <w:t>Maternal mortality in Kigoma Region, western Tanzania, was assessed as part of ongoing efforts to reduce maternal deaths in the area. A sisterhood survey was carried out using a questionnaire in which respondents were asked about their sisters who died during pregnancy, childbirth or within six weeks after childbirth. Three thousand and twenty nine individuals were interviewed. The overall estimated maternal mortality ratio (MMR) in Kigoma Region was 606 per 100,000 live births (95% CI 518-695). In urban areas, the MMR was 447 (95% CI 262-635), compared to 638 (95% CI 539-737) in rural areas. The highest MMR of 757 was found in Kigoma rural district, the most isolated part of the region (95% CI 599-916). Although the differences are not statistically significant, they may indicate poor accessibility as a risk factor. Maternal mortality in Kigoma is high when compared to other regions in Tanzania. The sisterhood method is relatively simple and convenient for estimating maternal mortality in resource-poor countries. (</w:t>
      </w:r>
      <w:r w:rsidRPr="00911F8F">
        <w:rPr>
          <w:i/>
          <w:iCs/>
          <w:sz w:val="18"/>
          <w:szCs w:val="22"/>
        </w:rPr>
        <w:t>Afr J Reprod Health</w:t>
      </w:r>
      <w:r w:rsidRPr="00911F8F">
        <w:rPr>
          <w:sz w:val="18"/>
          <w:szCs w:val="22"/>
        </w:rPr>
        <w:t xml:space="preserve"> 2003; 7[3]: 84-91)</w:t>
      </w:r>
    </w:p>
    <w:p w:rsidR="00A178FE" w:rsidRPr="004D5B7D" w:rsidRDefault="00A178FE" w:rsidP="004D5B7D">
      <w:pPr>
        <w:pStyle w:val="NormalWeb"/>
        <w:spacing w:before="0" w:beforeAutospacing="0" w:after="0" w:afterAutospacing="0"/>
        <w:contextualSpacing/>
        <w:jc w:val="both"/>
        <w:rPr>
          <w:sz w:val="22"/>
          <w:szCs w:val="22"/>
        </w:rPr>
      </w:pPr>
      <w:r w:rsidRPr="004D5B7D">
        <w:rPr>
          <w:sz w:val="22"/>
          <w:szCs w:val="22"/>
        </w:rPr>
        <w:t xml:space="preserve"> </w:t>
      </w:r>
    </w:p>
    <w:p w:rsidR="00A178FE" w:rsidRDefault="00911F8F" w:rsidP="004D5B7D">
      <w:pPr>
        <w:pStyle w:val="NormalWeb"/>
        <w:spacing w:before="0" w:beforeAutospacing="0" w:after="0" w:afterAutospacing="0"/>
        <w:contextualSpacing/>
        <w:jc w:val="both"/>
        <w:rPr>
          <w:iCs/>
          <w:sz w:val="22"/>
          <w:szCs w:val="22"/>
        </w:rPr>
      </w:pPr>
      <w:r w:rsidRPr="00911F8F">
        <w:rPr>
          <w:rStyle w:val="Strong"/>
          <w:sz w:val="18"/>
          <w:szCs w:val="22"/>
        </w:rPr>
        <w:t>Keyw</w:t>
      </w:r>
      <w:r w:rsidR="00A178FE" w:rsidRPr="00911F8F">
        <w:rPr>
          <w:rStyle w:val="Strong"/>
          <w:sz w:val="18"/>
          <w:szCs w:val="22"/>
        </w:rPr>
        <w:t xml:space="preserve">ords: </w:t>
      </w:r>
      <w:r w:rsidR="00A178FE" w:rsidRPr="00911F8F">
        <w:rPr>
          <w:i/>
          <w:iCs/>
          <w:sz w:val="18"/>
          <w:szCs w:val="22"/>
        </w:rPr>
        <w:t>Maternal mortality, sisterhood method, Tanzania</w:t>
      </w:r>
    </w:p>
    <w:p w:rsidR="00911F8F" w:rsidRPr="00911F8F" w:rsidRDefault="00911F8F" w:rsidP="004D5B7D">
      <w:pPr>
        <w:pStyle w:val="NormalWeb"/>
        <w:spacing w:before="0" w:beforeAutospacing="0" w:after="0" w:afterAutospacing="0"/>
        <w:contextualSpacing/>
        <w:jc w:val="both"/>
        <w:rPr>
          <w:sz w:val="22"/>
          <w:szCs w:val="22"/>
        </w:rPr>
      </w:pPr>
    </w:p>
    <w:p w:rsidR="00A178FE" w:rsidRDefault="00A178FE" w:rsidP="004D5B7D">
      <w:pPr>
        <w:spacing w:after="0" w:line="240" w:lineRule="auto"/>
        <w:contextualSpacing/>
        <w:jc w:val="both"/>
        <w:rPr>
          <w:rFonts w:ascii="Times New Roman" w:eastAsia="Times New Roman" w:hAnsi="Times New Roman" w:cs="Times New Roman"/>
          <w:b/>
          <w:bCs/>
          <w:lang w:eastAsia="en-GB"/>
        </w:rPr>
      </w:pPr>
      <w:r w:rsidRPr="00CA685F">
        <w:rPr>
          <w:rFonts w:ascii="Times New Roman" w:eastAsia="Times New Roman" w:hAnsi="Times New Roman" w:cs="Times New Roman"/>
          <w:b/>
          <w:bCs/>
          <w:sz w:val="28"/>
          <w:lang w:eastAsia="en-GB"/>
        </w:rPr>
        <w:t>References</w:t>
      </w:r>
    </w:p>
    <w:p w:rsidR="00CA685F" w:rsidRPr="004D5B7D" w:rsidRDefault="00CA685F" w:rsidP="004D5B7D">
      <w:pPr>
        <w:spacing w:after="0" w:line="240" w:lineRule="auto"/>
        <w:contextualSpacing/>
        <w:jc w:val="both"/>
        <w:rPr>
          <w:rFonts w:ascii="Times New Roman" w:eastAsia="Times New Roman" w:hAnsi="Times New Roman" w:cs="Times New Roman"/>
          <w:lang w:eastAsia="en-GB"/>
        </w:rPr>
      </w:pP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Hill K, AbouZahr C and Wardlaw T. Estimates of maternal mortality for 1995. </w:t>
      </w:r>
      <w:r w:rsidRPr="005638B4">
        <w:rPr>
          <w:rFonts w:ascii="Times New Roman" w:eastAsia="Times New Roman" w:hAnsi="Times New Roman" w:cs="Times New Roman"/>
          <w:i/>
          <w:iCs/>
          <w:sz w:val="18"/>
          <w:szCs w:val="18"/>
          <w:lang w:eastAsia="en-GB"/>
        </w:rPr>
        <w:t>Bull World Health Org</w:t>
      </w:r>
      <w:r w:rsidRPr="005638B4">
        <w:rPr>
          <w:rFonts w:ascii="Times New Roman" w:eastAsia="Times New Roman" w:hAnsi="Times New Roman" w:cs="Times New Roman"/>
          <w:sz w:val="18"/>
          <w:szCs w:val="18"/>
          <w:lang w:eastAsia="en-GB"/>
        </w:rPr>
        <w:t xml:space="preserve"> 2001; 79: 182-193.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Lech M and Zwane A. Survey on maternal mortality in Swaziland using the sisterhood method. </w:t>
      </w:r>
      <w:r w:rsidRPr="005638B4">
        <w:rPr>
          <w:rFonts w:ascii="Times New Roman" w:eastAsia="Times New Roman" w:hAnsi="Times New Roman" w:cs="Times New Roman"/>
          <w:i/>
          <w:iCs/>
          <w:sz w:val="18"/>
          <w:szCs w:val="18"/>
          <w:lang w:eastAsia="en-GB"/>
        </w:rPr>
        <w:t>PaediatrPerinatEpidemiol</w:t>
      </w:r>
      <w:r w:rsidRPr="005638B4">
        <w:rPr>
          <w:rFonts w:ascii="Times New Roman" w:eastAsia="Times New Roman" w:hAnsi="Times New Roman" w:cs="Times New Roman"/>
          <w:sz w:val="18"/>
          <w:szCs w:val="18"/>
          <w:lang w:eastAsia="en-GB"/>
        </w:rPr>
        <w:t xml:space="preserve">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2002; 16: 101-107.</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Graham W, Brass W and Snow RW. Estimating maternal mortality: the sisterhood method. </w:t>
      </w:r>
      <w:r w:rsidRPr="005638B4">
        <w:rPr>
          <w:rFonts w:ascii="Times New Roman" w:eastAsia="Times New Roman" w:hAnsi="Times New Roman" w:cs="Times New Roman"/>
          <w:i/>
          <w:iCs/>
          <w:sz w:val="18"/>
          <w:szCs w:val="18"/>
          <w:lang w:eastAsia="en-GB"/>
        </w:rPr>
        <w:t>Stud FamPlann</w:t>
      </w:r>
      <w:r w:rsidRPr="005638B4">
        <w:rPr>
          <w:rFonts w:ascii="Times New Roman" w:eastAsia="Times New Roman" w:hAnsi="Times New Roman" w:cs="Times New Roman"/>
          <w:sz w:val="18"/>
          <w:szCs w:val="18"/>
          <w:lang w:eastAsia="en-GB"/>
        </w:rPr>
        <w:t xml:space="preserve"> 1989; 3: 125-</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135.</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Wirawan DN and Linnan M. The Bali indirect maternal mortality study. </w:t>
      </w:r>
      <w:r w:rsidRPr="005638B4">
        <w:rPr>
          <w:rFonts w:ascii="Times New Roman" w:eastAsia="Times New Roman" w:hAnsi="Times New Roman" w:cs="Times New Roman"/>
          <w:i/>
          <w:iCs/>
          <w:sz w:val="18"/>
          <w:szCs w:val="18"/>
          <w:lang w:eastAsia="en-GB"/>
        </w:rPr>
        <w:t>Stud FamPlann</w:t>
      </w:r>
      <w:r w:rsidRPr="005638B4">
        <w:rPr>
          <w:rFonts w:ascii="Times New Roman" w:eastAsia="Times New Roman" w:hAnsi="Times New Roman" w:cs="Times New Roman"/>
          <w:sz w:val="18"/>
          <w:szCs w:val="18"/>
          <w:lang w:eastAsia="en-GB"/>
        </w:rPr>
        <w:t xml:space="preserve"> 1994; 5: 304-9.</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Walraven GEL, Mkanje RJB, van Roosmalen J, van Dongen PW and Dolmans WM. Assessment of maternal mortality in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Tanzania. </w:t>
      </w:r>
      <w:r w:rsidRPr="005638B4">
        <w:rPr>
          <w:rFonts w:ascii="Times New Roman" w:eastAsia="Times New Roman" w:hAnsi="Times New Roman" w:cs="Times New Roman"/>
          <w:i/>
          <w:iCs/>
          <w:sz w:val="18"/>
          <w:szCs w:val="18"/>
          <w:lang w:eastAsia="en-GB"/>
        </w:rPr>
        <w:t>Br J ObstetGynaecol</w:t>
      </w:r>
      <w:r w:rsidRPr="005638B4">
        <w:rPr>
          <w:rFonts w:ascii="Times New Roman" w:eastAsia="Times New Roman" w:hAnsi="Times New Roman" w:cs="Times New Roman"/>
          <w:sz w:val="18"/>
          <w:szCs w:val="18"/>
          <w:lang w:eastAsia="en-GB"/>
        </w:rPr>
        <w:t xml:space="preserve"> 1994; 101: 414-417.</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Font F, Alonso Gonzalez M, Nathan R, Lwilla F, Kimario J and Tanner M. Maternal mortality in a rural district of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southeastern Tanzania: application of the sisterhood method. </w:t>
      </w:r>
      <w:r w:rsidRPr="005638B4">
        <w:rPr>
          <w:rFonts w:ascii="Times New Roman" w:eastAsia="Times New Roman" w:hAnsi="Times New Roman" w:cs="Times New Roman"/>
          <w:i/>
          <w:iCs/>
          <w:sz w:val="18"/>
          <w:szCs w:val="18"/>
          <w:lang w:eastAsia="en-GB"/>
        </w:rPr>
        <w:t>Int J Epidemiol</w:t>
      </w:r>
      <w:r w:rsidRPr="005638B4">
        <w:rPr>
          <w:rFonts w:ascii="Times New Roman" w:eastAsia="Times New Roman" w:hAnsi="Times New Roman" w:cs="Times New Roman"/>
          <w:sz w:val="18"/>
          <w:szCs w:val="18"/>
          <w:lang w:eastAsia="en-GB"/>
        </w:rPr>
        <w:t xml:space="preserve"> 2000; 29: 107-112.</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Olsen BE, Hinderaker SG, Kazaura M, et al. Estimates of maternal mortality by the sisterhood method in rural northern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Tanzania: a household sample and an antenatal clinic sample. </w:t>
      </w:r>
      <w:r w:rsidRPr="005638B4">
        <w:rPr>
          <w:rFonts w:ascii="Times New Roman" w:eastAsia="Times New Roman" w:hAnsi="Times New Roman" w:cs="Times New Roman"/>
          <w:i/>
          <w:iCs/>
          <w:sz w:val="18"/>
          <w:szCs w:val="18"/>
          <w:lang w:eastAsia="en-GB"/>
        </w:rPr>
        <w:t>Br J ObstetGynaecol</w:t>
      </w:r>
      <w:r w:rsidRPr="005638B4">
        <w:rPr>
          <w:rFonts w:ascii="Times New Roman" w:eastAsia="Times New Roman" w:hAnsi="Times New Roman" w:cs="Times New Roman"/>
          <w:sz w:val="18"/>
          <w:szCs w:val="18"/>
          <w:lang w:eastAsia="en-GB"/>
        </w:rPr>
        <w:t xml:space="preserve"> 2000; 107: 1290-97.</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Francesconi P and Pisani V. Estimating maternal mortality by the Sisterhood method in Iringa District, Tanzania. </w:t>
      </w:r>
      <w:r w:rsidRPr="005638B4">
        <w:rPr>
          <w:rFonts w:ascii="Times New Roman" w:eastAsia="Times New Roman" w:hAnsi="Times New Roman" w:cs="Times New Roman"/>
          <w:i/>
          <w:iCs/>
          <w:sz w:val="18"/>
          <w:szCs w:val="18"/>
          <w:lang w:eastAsia="en-GB"/>
        </w:rPr>
        <w:t>Trop Doc</w:t>
      </w:r>
      <w:r w:rsidRPr="005638B4">
        <w:rPr>
          <w:rFonts w:ascii="Times New Roman" w:eastAsia="Times New Roman" w:hAnsi="Times New Roman" w:cs="Times New Roman"/>
          <w:sz w:val="18"/>
          <w:szCs w:val="18"/>
          <w:lang w:eastAsia="en-GB"/>
        </w:rPr>
        <w:t xml:space="preserve">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2001; 31: 220.</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MCH Unit, Ministry of Health. 1987 Tanzania Government document.</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Mbaruku G and Bergstrom S. Reducing maternal mortality in Kigoma, Tanzania. </w:t>
      </w:r>
      <w:r w:rsidRPr="005638B4">
        <w:rPr>
          <w:rFonts w:ascii="Times New Roman" w:eastAsia="Times New Roman" w:hAnsi="Times New Roman" w:cs="Times New Roman"/>
          <w:i/>
          <w:iCs/>
          <w:sz w:val="18"/>
          <w:szCs w:val="18"/>
          <w:lang w:eastAsia="en-GB"/>
        </w:rPr>
        <w:t>Health Policy Plann</w:t>
      </w:r>
      <w:r w:rsidRPr="005638B4">
        <w:rPr>
          <w:rFonts w:ascii="Times New Roman" w:eastAsia="Times New Roman" w:hAnsi="Times New Roman" w:cs="Times New Roman"/>
          <w:sz w:val="18"/>
          <w:szCs w:val="18"/>
          <w:lang w:eastAsia="en-GB"/>
        </w:rPr>
        <w:t xml:space="preserve"> 1995; 10: 71-78.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Hanley JA, Hagen CA and Shiferaw T. Confidence intervals and sample-size calculations for the sisterhood method of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estimating maternal mortality. </w:t>
      </w:r>
      <w:r w:rsidRPr="005638B4">
        <w:rPr>
          <w:rFonts w:ascii="Times New Roman" w:eastAsia="Times New Roman" w:hAnsi="Times New Roman" w:cs="Times New Roman"/>
          <w:i/>
          <w:iCs/>
          <w:sz w:val="18"/>
          <w:szCs w:val="18"/>
          <w:lang w:eastAsia="en-GB"/>
        </w:rPr>
        <w:t>Stud FamPlann</w:t>
      </w:r>
      <w:r w:rsidRPr="005638B4">
        <w:rPr>
          <w:rFonts w:ascii="Times New Roman" w:eastAsia="Times New Roman" w:hAnsi="Times New Roman" w:cs="Times New Roman"/>
          <w:sz w:val="18"/>
          <w:szCs w:val="18"/>
          <w:lang w:eastAsia="en-GB"/>
        </w:rPr>
        <w:t xml:space="preserve">1996; 27: 220-227.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Brass W. </w:t>
      </w:r>
      <w:r w:rsidRPr="005638B4">
        <w:rPr>
          <w:rFonts w:ascii="Times New Roman" w:eastAsia="Times New Roman" w:hAnsi="Times New Roman" w:cs="Times New Roman"/>
          <w:i/>
          <w:iCs/>
          <w:sz w:val="18"/>
          <w:szCs w:val="18"/>
          <w:lang w:eastAsia="en-GB"/>
        </w:rPr>
        <w:t>Methods of Estimating Fertility and Mortality from Limited and Defective Data.</w:t>
      </w:r>
      <w:r w:rsidRPr="005638B4">
        <w:rPr>
          <w:rFonts w:ascii="Times New Roman" w:eastAsia="Times New Roman" w:hAnsi="Times New Roman" w:cs="Times New Roman"/>
          <w:sz w:val="18"/>
          <w:szCs w:val="18"/>
          <w:lang w:eastAsia="en-GB"/>
        </w:rPr>
        <w:t xml:space="preserve"> Chapel Hill: International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Program for Population Statistics, 1975.</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Booth, H. Transforming Gompertz's functions for fertility analysis: the development of a standard for the Relational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Gompertz function. </w:t>
      </w:r>
      <w:r w:rsidRPr="005638B4">
        <w:rPr>
          <w:rFonts w:ascii="Times New Roman" w:eastAsia="Times New Roman" w:hAnsi="Times New Roman" w:cs="Times New Roman"/>
          <w:i/>
          <w:iCs/>
          <w:sz w:val="18"/>
          <w:szCs w:val="18"/>
          <w:lang w:eastAsia="en-GB"/>
        </w:rPr>
        <w:t>Pop Stud</w:t>
      </w:r>
      <w:r w:rsidRPr="005638B4">
        <w:rPr>
          <w:rFonts w:ascii="Times New Roman" w:eastAsia="Times New Roman" w:hAnsi="Times New Roman" w:cs="Times New Roman"/>
          <w:sz w:val="18"/>
          <w:szCs w:val="18"/>
          <w:lang w:eastAsia="en-GB"/>
        </w:rPr>
        <w:t xml:space="preserve"> 1984; 38: 495-506.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StatistiskaCentralbyran. </w:t>
      </w:r>
      <w:r w:rsidRPr="005638B4">
        <w:rPr>
          <w:rFonts w:ascii="Times New Roman" w:eastAsia="Times New Roman" w:hAnsi="Times New Roman" w:cs="Times New Roman"/>
          <w:i/>
          <w:iCs/>
          <w:sz w:val="18"/>
          <w:szCs w:val="18"/>
          <w:lang w:eastAsia="en-GB"/>
        </w:rPr>
        <w:t>Fertility for Birth Cohorts of Swedish Women, 1870</w:t>
      </w:r>
      <w:r w:rsidRPr="005638B4">
        <w:rPr>
          <w:rFonts w:ascii="Times New Roman" w:eastAsia="Times New Roman" w:hAnsi="Times New Roman" w:cs="Times New Roman"/>
          <w:sz w:val="18"/>
          <w:szCs w:val="18"/>
          <w:lang w:eastAsia="en-GB"/>
        </w:rPr>
        <w:t>-</w:t>
      </w:r>
      <w:r w:rsidRPr="005638B4">
        <w:rPr>
          <w:rFonts w:ascii="Times New Roman" w:eastAsia="Times New Roman" w:hAnsi="Times New Roman" w:cs="Times New Roman"/>
          <w:i/>
          <w:iCs/>
          <w:sz w:val="18"/>
          <w:szCs w:val="18"/>
          <w:lang w:eastAsia="en-GB"/>
        </w:rPr>
        <w:t>1940.</w:t>
      </w:r>
      <w:r w:rsidRPr="005638B4">
        <w:rPr>
          <w:rFonts w:ascii="Times New Roman" w:eastAsia="Times New Roman" w:hAnsi="Times New Roman" w:cs="Times New Roman"/>
          <w:sz w:val="18"/>
          <w:szCs w:val="18"/>
          <w:lang w:eastAsia="en-GB"/>
        </w:rPr>
        <w:t xml:space="preserve"> Stockholm: StatistiskaCentralbyran,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1969.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Garenne M and Friedberg F. Accuracy of indirect estimates of maternal mortality: a simulation Model. </w:t>
      </w:r>
      <w:r w:rsidRPr="005638B4">
        <w:rPr>
          <w:rFonts w:ascii="Times New Roman" w:eastAsia="Times New Roman" w:hAnsi="Times New Roman" w:cs="Times New Roman"/>
          <w:i/>
          <w:iCs/>
          <w:sz w:val="18"/>
          <w:szCs w:val="18"/>
          <w:lang w:eastAsia="en-GB"/>
        </w:rPr>
        <w:t>Stud FamPlann</w:t>
      </w:r>
      <w:r w:rsidRPr="005638B4">
        <w:rPr>
          <w:rFonts w:ascii="Times New Roman" w:eastAsia="Times New Roman" w:hAnsi="Times New Roman" w:cs="Times New Roman"/>
          <w:sz w:val="18"/>
          <w:szCs w:val="18"/>
          <w:lang w:eastAsia="en-GB"/>
        </w:rPr>
        <w:t xml:space="preserve">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1997; 28: 132-142.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United Nations, Department of Economic and Social Affairs. Methods of estimating basic demographic measures from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incomplete data. </w:t>
      </w:r>
      <w:r w:rsidRPr="005638B4">
        <w:rPr>
          <w:rFonts w:ascii="Times New Roman" w:eastAsia="Times New Roman" w:hAnsi="Times New Roman" w:cs="Times New Roman"/>
          <w:i/>
          <w:iCs/>
          <w:sz w:val="18"/>
          <w:szCs w:val="18"/>
          <w:lang w:eastAsia="en-GB"/>
        </w:rPr>
        <w:t>Manuals on Methods of Estimating Population.</w:t>
      </w:r>
      <w:r w:rsidRPr="005638B4">
        <w:rPr>
          <w:rFonts w:ascii="Times New Roman" w:eastAsia="Times New Roman" w:hAnsi="Times New Roman" w:cs="Times New Roman"/>
          <w:sz w:val="18"/>
          <w:szCs w:val="18"/>
          <w:lang w:eastAsia="en-GB"/>
        </w:rPr>
        <w:t xml:space="preserve"> Manual 4. New York: United Nations, 1967.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AbouZahr C and Royston E. </w:t>
      </w:r>
      <w:r w:rsidRPr="005638B4">
        <w:rPr>
          <w:rFonts w:ascii="Times New Roman" w:eastAsia="Times New Roman" w:hAnsi="Times New Roman" w:cs="Times New Roman"/>
          <w:i/>
          <w:iCs/>
          <w:sz w:val="18"/>
          <w:szCs w:val="18"/>
          <w:lang w:eastAsia="en-GB"/>
        </w:rPr>
        <w:t>Maternal Mortality. A Global Fact Book.</w:t>
      </w:r>
      <w:r w:rsidRPr="005638B4">
        <w:rPr>
          <w:rFonts w:ascii="Times New Roman" w:eastAsia="Times New Roman" w:hAnsi="Times New Roman" w:cs="Times New Roman"/>
          <w:sz w:val="18"/>
          <w:szCs w:val="18"/>
          <w:lang w:eastAsia="en-GB"/>
        </w:rPr>
        <w:t xml:space="preserve"> Geneva: World Health Organization, 2001.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World Health Organisation-UNICEF. </w:t>
      </w:r>
      <w:r w:rsidRPr="005638B4">
        <w:rPr>
          <w:rFonts w:ascii="Times New Roman" w:eastAsia="Times New Roman" w:hAnsi="Times New Roman" w:cs="Times New Roman"/>
          <w:i/>
          <w:iCs/>
          <w:sz w:val="18"/>
          <w:szCs w:val="18"/>
          <w:lang w:eastAsia="en-GB"/>
        </w:rPr>
        <w:t xml:space="preserve">The sisterhood Method for Estimating Maternal Mortality Guidance Notes for </w:t>
      </w:r>
      <w:r w:rsidR="005638B4">
        <w:rPr>
          <w:rFonts w:ascii="Times New Roman" w:eastAsia="Times New Roman" w:hAnsi="Times New Roman" w:cs="Times New Roman"/>
          <w:i/>
          <w:iCs/>
          <w:sz w:val="18"/>
          <w:szCs w:val="18"/>
          <w:lang w:eastAsia="en-GB"/>
        </w:rPr>
        <w:tab/>
      </w:r>
      <w:r w:rsidRPr="005638B4">
        <w:rPr>
          <w:rFonts w:ascii="Times New Roman" w:eastAsia="Times New Roman" w:hAnsi="Times New Roman" w:cs="Times New Roman"/>
          <w:i/>
          <w:iCs/>
          <w:sz w:val="18"/>
          <w:szCs w:val="18"/>
          <w:lang w:eastAsia="en-GB"/>
        </w:rPr>
        <w:t>Potential Users.</w:t>
      </w:r>
      <w:r w:rsidRPr="005638B4">
        <w:rPr>
          <w:rFonts w:ascii="Times New Roman" w:eastAsia="Times New Roman" w:hAnsi="Times New Roman" w:cs="Times New Roman"/>
          <w:sz w:val="18"/>
          <w:szCs w:val="18"/>
          <w:lang w:eastAsia="en-GB"/>
        </w:rPr>
        <w:t xml:space="preserve"> 1997 WHO/RHT/97.28 UNICEF/EPP/97.1.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Benedetti TJ, Starzyk P and Frost F. Maternal deaths in Washington State. </w:t>
      </w:r>
      <w:r w:rsidRPr="005638B4">
        <w:rPr>
          <w:rFonts w:ascii="Times New Roman" w:eastAsia="Times New Roman" w:hAnsi="Times New Roman" w:cs="Times New Roman"/>
          <w:i/>
          <w:iCs/>
          <w:sz w:val="18"/>
          <w:szCs w:val="18"/>
          <w:lang w:eastAsia="en-GB"/>
        </w:rPr>
        <w:t>ObstetGynecol</w:t>
      </w:r>
      <w:r w:rsidRPr="005638B4">
        <w:rPr>
          <w:rFonts w:ascii="Times New Roman" w:eastAsia="Times New Roman" w:hAnsi="Times New Roman" w:cs="Times New Roman"/>
          <w:sz w:val="18"/>
          <w:szCs w:val="18"/>
          <w:lang w:eastAsia="en-GB"/>
        </w:rPr>
        <w:t xml:space="preserve"> 1985; 66: 99-101.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Trussell J and Rodriguez G. A note on the sisterhood estimator of maternal mortality. </w:t>
      </w:r>
      <w:r w:rsidRPr="005638B4">
        <w:rPr>
          <w:rFonts w:ascii="Times New Roman" w:eastAsia="Times New Roman" w:hAnsi="Times New Roman" w:cs="Times New Roman"/>
          <w:i/>
          <w:iCs/>
          <w:sz w:val="18"/>
          <w:szCs w:val="18"/>
          <w:lang w:eastAsia="en-GB"/>
        </w:rPr>
        <w:t>Stud FamPlann</w:t>
      </w:r>
      <w:r w:rsidRPr="005638B4">
        <w:rPr>
          <w:rFonts w:ascii="Times New Roman" w:eastAsia="Times New Roman" w:hAnsi="Times New Roman" w:cs="Times New Roman"/>
          <w:sz w:val="18"/>
          <w:szCs w:val="18"/>
          <w:lang w:eastAsia="en-GB"/>
        </w:rPr>
        <w:t xml:space="preserve"> 1990; 21: 344-346.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lastRenderedPageBreak/>
        <w:t xml:space="preserve">Le Bacq F and Rietsema A. High maternal mortality levels and additional risk from poor accessibility in two districts of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Nothern Province, Zambia. </w:t>
      </w:r>
      <w:r w:rsidRPr="005638B4">
        <w:rPr>
          <w:rFonts w:ascii="Times New Roman" w:eastAsia="Times New Roman" w:hAnsi="Times New Roman" w:cs="Times New Roman"/>
          <w:i/>
          <w:iCs/>
          <w:sz w:val="18"/>
          <w:szCs w:val="18"/>
          <w:lang w:eastAsia="en-GB"/>
        </w:rPr>
        <w:t>Int J Epidemiol</w:t>
      </w:r>
      <w:r w:rsidRPr="005638B4">
        <w:rPr>
          <w:rFonts w:ascii="Times New Roman" w:eastAsia="Times New Roman" w:hAnsi="Times New Roman" w:cs="Times New Roman"/>
          <w:sz w:val="18"/>
          <w:szCs w:val="18"/>
          <w:lang w:eastAsia="en-GB"/>
        </w:rPr>
        <w:t xml:space="preserve"> 1997; 2357-63.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Thaddeus S and Maine D. Too far to walk: maternal mortality in context. </w:t>
      </w:r>
      <w:r w:rsidRPr="005638B4">
        <w:rPr>
          <w:rFonts w:ascii="Times New Roman" w:eastAsia="Times New Roman" w:hAnsi="Times New Roman" w:cs="Times New Roman"/>
          <w:i/>
          <w:iCs/>
          <w:sz w:val="18"/>
          <w:szCs w:val="18"/>
          <w:lang w:eastAsia="en-GB"/>
        </w:rPr>
        <w:t>SocSci Med</w:t>
      </w:r>
      <w:r w:rsidRPr="005638B4">
        <w:rPr>
          <w:rFonts w:ascii="Times New Roman" w:eastAsia="Times New Roman" w:hAnsi="Times New Roman" w:cs="Times New Roman"/>
          <w:sz w:val="18"/>
          <w:szCs w:val="18"/>
          <w:lang w:eastAsia="en-GB"/>
        </w:rPr>
        <w:t xml:space="preserve"> 1994; 38: 1091-1110.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Shiferaw T and Tassema F. Maternal mortality in rural communities of Illubabor, Ethiopia. </w:t>
      </w:r>
      <w:r w:rsidRPr="005638B4">
        <w:rPr>
          <w:rFonts w:ascii="Times New Roman" w:eastAsia="Times New Roman" w:hAnsi="Times New Roman" w:cs="Times New Roman"/>
          <w:i/>
          <w:iCs/>
          <w:sz w:val="18"/>
          <w:szCs w:val="18"/>
          <w:lang w:eastAsia="en-GB"/>
        </w:rPr>
        <w:t>Ethiop Med J</w:t>
      </w:r>
      <w:r w:rsidRPr="005638B4">
        <w:rPr>
          <w:rFonts w:ascii="Times New Roman" w:eastAsia="Times New Roman" w:hAnsi="Times New Roman" w:cs="Times New Roman"/>
          <w:sz w:val="18"/>
          <w:szCs w:val="18"/>
          <w:lang w:eastAsia="en-GB"/>
        </w:rPr>
        <w:t xml:space="preserve"> 1993; 31: 239-249.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Chiphangwi JD, Zamaere TP, Graham WJ, Duncan B, Kenyon T and Chinyama R. Maternal mortality in the Thyolo district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in Southern Malawi. </w:t>
      </w:r>
      <w:r w:rsidRPr="005638B4">
        <w:rPr>
          <w:rFonts w:ascii="Times New Roman" w:eastAsia="Times New Roman" w:hAnsi="Times New Roman" w:cs="Times New Roman"/>
          <w:i/>
          <w:iCs/>
          <w:sz w:val="18"/>
          <w:szCs w:val="18"/>
          <w:lang w:eastAsia="en-GB"/>
        </w:rPr>
        <w:t>E Afr Med J</w:t>
      </w:r>
      <w:r w:rsidRPr="005638B4">
        <w:rPr>
          <w:rFonts w:ascii="Times New Roman" w:eastAsia="Times New Roman" w:hAnsi="Times New Roman" w:cs="Times New Roman"/>
          <w:sz w:val="18"/>
          <w:szCs w:val="18"/>
          <w:lang w:eastAsia="en-GB"/>
        </w:rPr>
        <w:t xml:space="preserve"> 1992; 69: 675-679.</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Danel I, Graham W, Stupp P and Castillo P. Applying the Sisterhood method for estimating maternal mortality to a health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facility-based sample: a comparison with results from a household based sample. </w:t>
      </w:r>
      <w:r w:rsidRPr="005638B4">
        <w:rPr>
          <w:rFonts w:ascii="Times New Roman" w:eastAsia="Times New Roman" w:hAnsi="Times New Roman" w:cs="Times New Roman"/>
          <w:i/>
          <w:iCs/>
          <w:sz w:val="18"/>
          <w:szCs w:val="18"/>
          <w:lang w:eastAsia="en-GB"/>
        </w:rPr>
        <w:t>Int J Epidemiol</w:t>
      </w:r>
      <w:r w:rsidRPr="005638B4">
        <w:rPr>
          <w:rFonts w:ascii="Times New Roman" w:eastAsia="Times New Roman" w:hAnsi="Times New Roman" w:cs="Times New Roman"/>
          <w:sz w:val="18"/>
          <w:szCs w:val="18"/>
          <w:lang w:eastAsia="en-GB"/>
        </w:rPr>
        <w:t xml:space="preserve"> 1996; 25: 1017-22.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Granja AC, Zacarias E and Bergstrom S. Violent deaths: the hidden face of maternal mortality. </w:t>
      </w:r>
      <w:r w:rsidRPr="005638B4">
        <w:rPr>
          <w:rFonts w:ascii="Times New Roman" w:eastAsia="Times New Roman" w:hAnsi="Times New Roman" w:cs="Times New Roman"/>
          <w:i/>
          <w:iCs/>
          <w:sz w:val="18"/>
          <w:szCs w:val="18"/>
          <w:lang w:eastAsia="en-GB"/>
        </w:rPr>
        <w:t>Br J ObstetGynaecol</w:t>
      </w:r>
      <w:r w:rsidRPr="005638B4">
        <w:rPr>
          <w:rFonts w:ascii="Times New Roman" w:eastAsia="Times New Roman" w:hAnsi="Times New Roman" w:cs="Times New Roman"/>
          <w:sz w:val="18"/>
          <w:szCs w:val="18"/>
          <w:lang w:eastAsia="en-GB"/>
        </w:rPr>
        <w:t xml:space="preserve"> 2002;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109: 5-8.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Smith JB, Fortney JA, Wong E, Amatya R, Coleman NA and de Graft JJ. Estimates of the maternal mortality ratio in two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districts of the Brong-Ahafo region, Ghana. </w:t>
      </w:r>
      <w:r w:rsidRPr="005638B4">
        <w:rPr>
          <w:rFonts w:ascii="Times New Roman" w:eastAsia="Times New Roman" w:hAnsi="Times New Roman" w:cs="Times New Roman"/>
          <w:i/>
          <w:iCs/>
          <w:sz w:val="18"/>
          <w:szCs w:val="18"/>
          <w:lang w:eastAsia="en-GB"/>
        </w:rPr>
        <w:t>Bull World Health Org</w:t>
      </w:r>
      <w:r w:rsidRPr="005638B4">
        <w:rPr>
          <w:rFonts w:ascii="Times New Roman" w:eastAsia="Times New Roman" w:hAnsi="Times New Roman" w:cs="Times New Roman"/>
          <w:sz w:val="18"/>
          <w:szCs w:val="18"/>
          <w:lang w:eastAsia="en-GB"/>
        </w:rPr>
        <w:t xml:space="preserve"> 2000; 79: 400-408.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Vork FC, Kyanamina S and van Roosmalen J. Maternal mortality in rural Zambia. </w:t>
      </w:r>
      <w:r w:rsidRPr="005638B4">
        <w:rPr>
          <w:rFonts w:ascii="Times New Roman" w:eastAsia="Times New Roman" w:hAnsi="Times New Roman" w:cs="Times New Roman"/>
          <w:i/>
          <w:iCs/>
          <w:sz w:val="18"/>
          <w:szCs w:val="18"/>
          <w:lang w:eastAsia="en-GB"/>
        </w:rPr>
        <w:t>ActaObstetGynecolScand</w:t>
      </w:r>
      <w:r w:rsidRPr="005638B4">
        <w:rPr>
          <w:rFonts w:ascii="Times New Roman" w:eastAsia="Times New Roman" w:hAnsi="Times New Roman" w:cs="Times New Roman"/>
          <w:sz w:val="18"/>
          <w:szCs w:val="18"/>
          <w:lang w:eastAsia="en-GB"/>
        </w:rPr>
        <w:t xml:space="preserve"> 1997; 76: 646-</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650.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Orach CG. Maternal mortality estimated using the Sisterhood method in Gulu district, Uganda. </w:t>
      </w:r>
      <w:r w:rsidRPr="005638B4">
        <w:rPr>
          <w:rFonts w:ascii="Times New Roman" w:eastAsia="Times New Roman" w:hAnsi="Times New Roman" w:cs="Times New Roman"/>
          <w:i/>
          <w:iCs/>
          <w:sz w:val="18"/>
          <w:szCs w:val="18"/>
          <w:lang w:eastAsia="en-GB"/>
        </w:rPr>
        <w:t>Trop Doc</w:t>
      </w:r>
      <w:r w:rsidRPr="005638B4">
        <w:rPr>
          <w:rFonts w:ascii="Times New Roman" w:eastAsia="Times New Roman" w:hAnsi="Times New Roman" w:cs="Times New Roman"/>
          <w:sz w:val="18"/>
          <w:szCs w:val="18"/>
          <w:lang w:eastAsia="en-GB"/>
        </w:rPr>
        <w:t xml:space="preserve"> 2000; 30: 72-74.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Hernandez B, Chirinos J, Romero M and Langer A. Estimating maternal mortality in rural areas of Mexico. </w:t>
      </w:r>
      <w:r w:rsidRPr="005638B4">
        <w:rPr>
          <w:rFonts w:ascii="Times New Roman" w:eastAsia="Times New Roman" w:hAnsi="Times New Roman" w:cs="Times New Roman"/>
          <w:i/>
          <w:iCs/>
          <w:sz w:val="18"/>
          <w:szCs w:val="18"/>
          <w:lang w:eastAsia="en-GB"/>
        </w:rPr>
        <w:t>ObstetGynecol</w:t>
      </w:r>
      <w:r w:rsidRPr="005638B4">
        <w:rPr>
          <w:rFonts w:ascii="Times New Roman" w:eastAsia="Times New Roman" w:hAnsi="Times New Roman" w:cs="Times New Roman"/>
          <w:sz w:val="18"/>
          <w:szCs w:val="18"/>
          <w:lang w:eastAsia="en-GB"/>
        </w:rPr>
        <w:t xml:space="preserve"> </w:t>
      </w:r>
      <w:r w:rsid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1994; 46: 285-289.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Mace R and Sear R. Maternal mortality in a Kenyan pastoralist population. </w:t>
      </w:r>
      <w:r w:rsidRPr="005638B4">
        <w:rPr>
          <w:rFonts w:ascii="Times New Roman" w:eastAsia="Times New Roman" w:hAnsi="Times New Roman" w:cs="Times New Roman"/>
          <w:i/>
          <w:iCs/>
          <w:sz w:val="18"/>
          <w:szCs w:val="18"/>
          <w:lang w:eastAsia="en-GB"/>
        </w:rPr>
        <w:t>Int J GynecolObstet</w:t>
      </w:r>
      <w:r w:rsidRPr="005638B4">
        <w:rPr>
          <w:rFonts w:ascii="Times New Roman" w:eastAsia="Times New Roman" w:hAnsi="Times New Roman" w:cs="Times New Roman"/>
          <w:sz w:val="18"/>
          <w:szCs w:val="18"/>
          <w:lang w:eastAsia="en-GB"/>
        </w:rPr>
        <w:t xml:space="preserve"> 1996; 54: 137-141. </w:t>
      </w:r>
    </w:p>
    <w:p w:rsid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Oosterhuis JW. Estimating maternal mortality by sisterhood method in rural Zimbabwe. </w:t>
      </w:r>
      <w:r w:rsidRPr="005638B4">
        <w:rPr>
          <w:rFonts w:ascii="Times New Roman" w:eastAsia="Times New Roman" w:hAnsi="Times New Roman" w:cs="Times New Roman"/>
          <w:i/>
          <w:iCs/>
          <w:sz w:val="18"/>
          <w:szCs w:val="18"/>
          <w:lang w:eastAsia="en-GB"/>
        </w:rPr>
        <w:t>Trop Doc</w:t>
      </w:r>
      <w:r w:rsidRPr="005638B4">
        <w:rPr>
          <w:rFonts w:ascii="Times New Roman" w:eastAsia="Times New Roman" w:hAnsi="Times New Roman" w:cs="Times New Roman"/>
          <w:sz w:val="18"/>
          <w:szCs w:val="18"/>
          <w:lang w:eastAsia="en-GB"/>
        </w:rPr>
        <w:t xml:space="preserve"> 1993; 23: 357-363. </w:t>
      </w:r>
    </w:p>
    <w:p w:rsidR="00A178FE" w:rsidRPr="005638B4" w:rsidRDefault="00A178FE" w:rsidP="005638B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638B4">
        <w:rPr>
          <w:rFonts w:ascii="Times New Roman" w:eastAsia="Times New Roman" w:hAnsi="Times New Roman" w:cs="Times New Roman"/>
          <w:sz w:val="18"/>
          <w:szCs w:val="18"/>
          <w:lang w:eastAsia="en-GB"/>
        </w:rPr>
        <w:t xml:space="preserve">Schuitemaker N, van Roosmalen J, Dekker G, van DongenP,vanGeijn H and Bennebroek G. Underreporting of maternal </w:t>
      </w:r>
      <w:r w:rsidR="005638B4" w:rsidRPr="005638B4">
        <w:rPr>
          <w:rFonts w:ascii="Times New Roman" w:eastAsia="Times New Roman" w:hAnsi="Times New Roman" w:cs="Times New Roman"/>
          <w:sz w:val="18"/>
          <w:szCs w:val="18"/>
          <w:lang w:eastAsia="en-GB"/>
        </w:rPr>
        <w:tab/>
      </w:r>
      <w:r w:rsidRPr="005638B4">
        <w:rPr>
          <w:rFonts w:ascii="Times New Roman" w:eastAsia="Times New Roman" w:hAnsi="Times New Roman" w:cs="Times New Roman"/>
          <w:sz w:val="18"/>
          <w:szCs w:val="18"/>
          <w:lang w:eastAsia="en-GB"/>
        </w:rPr>
        <w:t xml:space="preserve">mortality in the Netherlands. </w:t>
      </w:r>
      <w:r w:rsidRPr="005638B4">
        <w:rPr>
          <w:rFonts w:ascii="Times New Roman" w:eastAsia="Times New Roman" w:hAnsi="Times New Roman" w:cs="Times New Roman"/>
          <w:i/>
          <w:iCs/>
          <w:sz w:val="18"/>
          <w:szCs w:val="18"/>
          <w:lang w:eastAsia="en-GB"/>
        </w:rPr>
        <w:t>ObstetGynecol</w:t>
      </w:r>
      <w:r w:rsidRPr="005638B4">
        <w:rPr>
          <w:rFonts w:ascii="Times New Roman" w:eastAsia="Times New Roman" w:hAnsi="Times New Roman" w:cs="Times New Roman"/>
          <w:sz w:val="18"/>
          <w:szCs w:val="18"/>
          <w:lang w:eastAsia="en-GB"/>
        </w:rPr>
        <w:t xml:space="preserve"> 1997; 90: 78-81.</w:t>
      </w:r>
      <w:r w:rsidRPr="005638B4">
        <w:rPr>
          <w:rFonts w:ascii="Times New Roman" w:eastAsia="Times New Roman" w:hAnsi="Times New Roman" w:cs="Times New Roman"/>
          <w:lang w:eastAsia="en-GB"/>
        </w:rPr>
        <w:t xml:space="preserve"> </w:t>
      </w:r>
    </w:p>
    <w:p w:rsidR="00B47603" w:rsidRPr="004D5B7D" w:rsidRDefault="005638B4" w:rsidP="004D5B7D">
      <w:pPr>
        <w:spacing w:after="0" w:line="240" w:lineRule="auto"/>
        <w:contextualSpacing/>
        <w:jc w:val="both"/>
        <w:rPr>
          <w:rFonts w:ascii="Times New Roman" w:hAnsi="Times New Roman" w:cs="Times New Roman"/>
        </w:rPr>
      </w:pPr>
    </w:p>
    <w:sectPr w:rsidR="00B47603" w:rsidRPr="004D5B7D" w:rsidSect="00B716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01A30"/>
    <w:multiLevelType w:val="multilevel"/>
    <w:tmpl w:val="BCC6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178FE"/>
    <w:rsid w:val="001A163A"/>
    <w:rsid w:val="004D5B7D"/>
    <w:rsid w:val="005638B4"/>
    <w:rsid w:val="00911F8F"/>
    <w:rsid w:val="00A178FE"/>
    <w:rsid w:val="00B7164B"/>
    <w:rsid w:val="00C47539"/>
    <w:rsid w:val="00CA68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8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78FE"/>
    <w:rPr>
      <w:b/>
      <w:bCs/>
    </w:rPr>
  </w:style>
</w:styles>
</file>

<file path=word/webSettings.xml><?xml version="1.0" encoding="utf-8"?>
<w:webSettings xmlns:r="http://schemas.openxmlformats.org/officeDocument/2006/relationships" xmlns:w="http://schemas.openxmlformats.org/wordprocessingml/2006/main">
  <w:divs>
    <w:div w:id="789477287">
      <w:bodyDiv w:val="1"/>
      <w:marLeft w:val="0"/>
      <w:marRight w:val="0"/>
      <w:marTop w:val="0"/>
      <w:marBottom w:val="0"/>
      <w:divBdr>
        <w:top w:val="none" w:sz="0" w:space="0" w:color="auto"/>
        <w:left w:val="none" w:sz="0" w:space="0" w:color="auto"/>
        <w:bottom w:val="none" w:sz="0" w:space="0" w:color="auto"/>
        <w:right w:val="none" w:sz="0" w:space="0" w:color="auto"/>
      </w:divBdr>
    </w:div>
    <w:div w:id="11216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2017-07-06T13:00:00Z</dcterms:created>
  <dcterms:modified xsi:type="dcterms:W3CDTF">2017-07-11T13:03:00Z</dcterms:modified>
</cp:coreProperties>
</file>