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F3B" w:rsidRDefault="002F2F3B" w:rsidP="002F2F3B">
      <w:pPr>
        <w:pStyle w:val="NormalWeb"/>
        <w:spacing w:before="0" w:beforeAutospacing="0" w:after="0" w:afterAutospacing="0"/>
        <w:contextualSpacing/>
        <w:jc w:val="both"/>
        <w:rPr>
          <w:iCs/>
          <w:sz w:val="22"/>
          <w:szCs w:val="22"/>
        </w:rPr>
      </w:pPr>
      <w:r w:rsidRPr="00806021">
        <w:rPr>
          <w:b/>
        </w:rPr>
        <w:t>ORIGINAL RESEARCH ARTICLE</w:t>
      </w:r>
    </w:p>
    <w:p w:rsidR="002F2F3B" w:rsidRDefault="002F2F3B" w:rsidP="002F2F3B">
      <w:pPr>
        <w:pStyle w:val="NormalWeb"/>
        <w:spacing w:before="0" w:beforeAutospacing="0" w:after="0" w:afterAutospacing="0"/>
        <w:contextualSpacing/>
        <w:jc w:val="both"/>
        <w:rPr>
          <w:iCs/>
          <w:sz w:val="22"/>
          <w:szCs w:val="22"/>
        </w:rPr>
      </w:pPr>
    </w:p>
    <w:p w:rsidR="002F2F3B" w:rsidRDefault="002F2F3B" w:rsidP="002F2F3B">
      <w:pPr>
        <w:pStyle w:val="NormalWeb"/>
        <w:spacing w:before="0" w:beforeAutospacing="0" w:after="0" w:afterAutospacing="0"/>
        <w:contextualSpacing/>
        <w:jc w:val="both"/>
        <w:rPr>
          <w:b/>
          <w:bCs/>
          <w:sz w:val="22"/>
          <w:szCs w:val="22"/>
        </w:rPr>
      </w:pPr>
      <w:r w:rsidRPr="002F75A7">
        <w:rPr>
          <w:b/>
          <w:bCs/>
          <w:sz w:val="32"/>
          <w:szCs w:val="22"/>
        </w:rPr>
        <w:t>Reproductive Health Knowledge, Attitude and Practice among High School Students in Bahir Dar, Ethiopia</w:t>
      </w:r>
    </w:p>
    <w:p w:rsidR="002F2F3B" w:rsidRPr="002F75A7" w:rsidRDefault="002F2F3B" w:rsidP="002F2F3B">
      <w:pPr>
        <w:pStyle w:val="NormalWeb"/>
        <w:spacing w:before="0" w:beforeAutospacing="0" w:after="0" w:afterAutospacing="0"/>
        <w:contextualSpacing/>
        <w:jc w:val="both"/>
        <w:rPr>
          <w:sz w:val="22"/>
          <w:szCs w:val="22"/>
        </w:rPr>
      </w:pPr>
    </w:p>
    <w:p w:rsidR="002F2F3B" w:rsidRPr="002F75A7" w:rsidRDefault="002F2F3B" w:rsidP="002F2F3B">
      <w:pPr>
        <w:pStyle w:val="NormalWeb"/>
        <w:spacing w:before="0" w:beforeAutospacing="0" w:after="0" w:afterAutospacing="0"/>
        <w:contextualSpacing/>
        <w:jc w:val="both"/>
        <w:rPr>
          <w:i/>
          <w:sz w:val="22"/>
          <w:szCs w:val="22"/>
        </w:rPr>
      </w:pPr>
      <w:r w:rsidRPr="002F75A7">
        <w:rPr>
          <w:i/>
          <w:szCs w:val="22"/>
        </w:rPr>
        <w:t>MulugetaKibret</w:t>
      </w:r>
    </w:p>
    <w:p w:rsidR="002F2F3B" w:rsidRDefault="002F2F3B" w:rsidP="002F2F3B">
      <w:pPr>
        <w:pStyle w:val="NormalWeb"/>
        <w:spacing w:before="0" w:beforeAutospacing="0" w:after="0" w:afterAutospacing="0"/>
        <w:contextualSpacing/>
        <w:jc w:val="both"/>
        <w:rPr>
          <w:b/>
          <w:bCs/>
          <w:sz w:val="22"/>
          <w:szCs w:val="22"/>
        </w:rPr>
      </w:pPr>
    </w:p>
    <w:p w:rsidR="002F2F3B" w:rsidRPr="00E20607" w:rsidRDefault="002F2F3B" w:rsidP="002F2F3B">
      <w:pPr>
        <w:pStyle w:val="NormalWeb"/>
        <w:spacing w:before="0" w:beforeAutospacing="0" w:after="0" w:afterAutospacing="0"/>
        <w:contextualSpacing/>
        <w:jc w:val="both"/>
        <w:rPr>
          <w:b/>
          <w:bCs/>
          <w:sz w:val="20"/>
          <w:szCs w:val="20"/>
        </w:rPr>
      </w:pPr>
      <w:r w:rsidRPr="00E20607">
        <w:rPr>
          <w:iCs/>
          <w:sz w:val="20"/>
          <w:szCs w:val="20"/>
        </w:rPr>
        <w:t>Department of Biology, Bahir Dar University, P.O. Box 79, Bahir Dar, Ethiopia</w:t>
      </w:r>
    </w:p>
    <w:p w:rsidR="002F2F3B" w:rsidRDefault="002F2F3B" w:rsidP="002F2F3B">
      <w:pPr>
        <w:pStyle w:val="NormalWeb"/>
        <w:spacing w:before="0" w:beforeAutospacing="0" w:after="0" w:afterAutospacing="0"/>
        <w:contextualSpacing/>
        <w:jc w:val="both"/>
        <w:rPr>
          <w:b/>
          <w:bCs/>
          <w:sz w:val="22"/>
          <w:szCs w:val="22"/>
        </w:rPr>
      </w:pPr>
    </w:p>
    <w:p w:rsidR="002F2F3B" w:rsidRPr="002F75A7" w:rsidRDefault="002F2F3B" w:rsidP="002F2F3B">
      <w:pPr>
        <w:pStyle w:val="NormalWeb"/>
        <w:spacing w:before="0" w:beforeAutospacing="0" w:after="0" w:afterAutospacing="0"/>
        <w:contextualSpacing/>
        <w:jc w:val="both"/>
        <w:rPr>
          <w:sz w:val="20"/>
          <w:szCs w:val="20"/>
        </w:rPr>
      </w:pPr>
      <w:r w:rsidRPr="002F75A7">
        <w:rPr>
          <w:b/>
          <w:bCs/>
          <w:sz w:val="20"/>
          <w:szCs w:val="20"/>
        </w:rPr>
        <w:t>*For Correspondence:</w:t>
      </w:r>
      <w:r w:rsidRPr="002F75A7">
        <w:rPr>
          <w:sz w:val="20"/>
          <w:szCs w:val="20"/>
        </w:rPr>
        <w:t xml:space="preserve"> E-mail: </w:t>
      </w:r>
      <w:r w:rsidRPr="002F75A7">
        <w:rPr>
          <w:i/>
          <w:iCs/>
          <w:sz w:val="20"/>
          <w:szCs w:val="20"/>
        </w:rPr>
        <w:t>mulugeta64@yahoo.com</w:t>
      </w:r>
      <w:r w:rsidRPr="002F75A7">
        <w:rPr>
          <w:sz w:val="20"/>
          <w:szCs w:val="20"/>
        </w:rPr>
        <w:t xml:space="preserve"> and Phone: </w:t>
      </w:r>
      <w:r w:rsidRPr="002F75A7">
        <w:rPr>
          <w:i/>
          <w:iCs/>
          <w:sz w:val="20"/>
          <w:szCs w:val="20"/>
        </w:rPr>
        <w:t>+251 8 200143</w:t>
      </w:r>
    </w:p>
    <w:p w:rsidR="002F2F3B" w:rsidRDefault="002F2F3B" w:rsidP="002F2F3B">
      <w:pPr>
        <w:pStyle w:val="NormalWeb"/>
        <w:spacing w:before="0" w:beforeAutospacing="0" w:after="0" w:afterAutospacing="0"/>
        <w:contextualSpacing/>
        <w:jc w:val="both"/>
        <w:rPr>
          <w:b/>
          <w:bCs/>
          <w:sz w:val="22"/>
          <w:szCs w:val="22"/>
        </w:rPr>
      </w:pPr>
    </w:p>
    <w:p w:rsidR="002F2F3B" w:rsidRDefault="002F2F3B" w:rsidP="002F2F3B">
      <w:pPr>
        <w:pStyle w:val="NormalWeb"/>
        <w:spacing w:before="0" w:beforeAutospacing="0" w:after="0" w:afterAutospacing="0"/>
        <w:contextualSpacing/>
        <w:jc w:val="both"/>
        <w:rPr>
          <w:b/>
          <w:bCs/>
          <w:sz w:val="22"/>
          <w:szCs w:val="22"/>
        </w:rPr>
      </w:pPr>
      <w:r w:rsidRPr="002F75A7">
        <w:rPr>
          <w:b/>
          <w:bCs/>
          <w:szCs w:val="22"/>
        </w:rPr>
        <w:t>Abstract</w:t>
      </w:r>
    </w:p>
    <w:p w:rsidR="002F2F3B" w:rsidRPr="002F75A7" w:rsidRDefault="002F2F3B" w:rsidP="002F2F3B">
      <w:pPr>
        <w:pStyle w:val="NormalWeb"/>
        <w:spacing w:before="0" w:beforeAutospacing="0" w:after="0" w:afterAutospacing="0"/>
        <w:contextualSpacing/>
        <w:jc w:val="both"/>
        <w:rPr>
          <w:sz w:val="22"/>
          <w:szCs w:val="22"/>
        </w:rPr>
      </w:pPr>
    </w:p>
    <w:p w:rsidR="002F2F3B" w:rsidRDefault="002F2F3B" w:rsidP="002F2F3B">
      <w:pPr>
        <w:pStyle w:val="NormalWeb"/>
        <w:spacing w:before="0" w:beforeAutospacing="0" w:after="0" w:afterAutospacing="0"/>
        <w:contextualSpacing/>
        <w:jc w:val="both"/>
        <w:rPr>
          <w:sz w:val="22"/>
          <w:szCs w:val="22"/>
        </w:rPr>
      </w:pPr>
      <w:r w:rsidRPr="00425CCC">
        <w:rPr>
          <w:sz w:val="18"/>
          <w:szCs w:val="22"/>
        </w:rPr>
        <w:t>This study was carried out to investigate the reproductive health knowledge, attitude and practice of high school students in Bahir Dar, Ethiopia. Data were collected using self-administered questionnaire and focus group discussions. The study revealed that the students had high level knowledge of contraceptives and where to obtain contraceptive services; however, level of use was low. Some of the reasons given for not using contraceptives include lack of access to services, carelessness, unplanned sexual intercourse and pressure from sexual partner. The study indicates that young people engage in sexual relationships at an early age without protection or with unsafe non-conventional methods. There was no significant difference between the demographic variables and contraceptive use at first intercourse. Educational level of the respondents was the only demographic variable that had significant association with sexual experience (p &lt; 0.05). We recommend improved access to family planning information and services and family life education programmes based on the needs and experience of these young people as a potential solution to alleviate their reproductive health problems. (</w:t>
      </w:r>
      <w:r w:rsidRPr="00425CCC">
        <w:rPr>
          <w:i/>
          <w:iCs/>
          <w:sz w:val="18"/>
          <w:szCs w:val="22"/>
        </w:rPr>
        <w:t>Afr J Reprod Health</w:t>
      </w:r>
      <w:r w:rsidRPr="00425CCC">
        <w:rPr>
          <w:sz w:val="18"/>
          <w:szCs w:val="22"/>
        </w:rPr>
        <w:t xml:space="preserve"> 2003; 7[2]: 39-45)</w:t>
      </w:r>
    </w:p>
    <w:p w:rsidR="002F2F3B" w:rsidRPr="002F75A7" w:rsidRDefault="002F2F3B" w:rsidP="002F2F3B">
      <w:pPr>
        <w:pStyle w:val="NormalWeb"/>
        <w:spacing w:before="0" w:beforeAutospacing="0" w:after="0" w:afterAutospacing="0"/>
        <w:contextualSpacing/>
        <w:jc w:val="both"/>
        <w:rPr>
          <w:sz w:val="22"/>
          <w:szCs w:val="22"/>
        </w:rPr>
      </w:pPr>
    </w:p>
    <w:p w:rsidR="002F2F3B" w:rsidRDefault="002F2F3B" w:rsidP="002F2F3B">
      <w:pPr>
        <w:pStyle w:val="NormalWeb"/>
        <w:spacing w:before="0" w:beforeAutospacing="0" w:after="0" w:afterAutospacing="0"/>
        <w:contextualSpacing/>
        <w:jc w:val="both"/>
        <w:rPr>
          <w:iCs/>
          <w:sz w:val="22"/>
          <w:szCs w:val="22"/>
        </w:rPr>
      </w:pPr>
      <w:r w:rsidRPr="00425CCC">
        <w:rPr>
          <w:b/>
          <w:bCs/>
          <w:sz w:val="18"/>
          <w:szCs w:val="22"/>
        </w:rPr>
        <w:t xml:space="preserve">Keywords: </w:t>
      </w:r>
      <w:r w:rsidRPr="00425CCC">
        <w:rPr>
          <w:i/>
          <w:iCs/>
          <w:sz w:val="18"/>
          <w:szCs w:val="22"/>
        </w:rPr>
        <w:t>Adolescents, contraceptive, pregnancy, sexually transmitted diseases</w:t>
      </w:r>
    </w:p>
    <w:p w:rsidR="002F2F3B" w:rsidRPr="00425CCC" w:rsidRDefault="002F2F3B" w:rsidP="002F2F3B">
      <w:pPr>
        <w:pStyle w:val="NormalWeb"/>
        <w:spacing w:before="0" w:beforeAutospacing="0" w:after="0" w:afterAutospacing="0"/>
        <w:contextualSpacing/>
        <w:jc w:val="both"/>
        <w:rPr>
          <w:sz w:val="22"/>
          <w:szCs w:val="22"/>
        </w:rPr>
      </w:pPr>
    </w:p>
    <w:p w:rsidR="002F2F3B" w:rsidRDefault="002F2F3B" w:rsidP="002F2F3B">
      <w:pPr>
        <w:spacing w:after="0" w:line="240" w:lineRule="auto"/>
        <w:contextualSpacing/>
        <w:jc w:val="both"/>
        <w:rPr>
          <w:rFonts w:ascii="Times New Roman" w:eastAsia="Times New Roman" w:hAnsi="Times New Roman" w:cs="Times New Roman"/>
          <w:b/>
          <w:bCs/>
          <w:lang w:eastAsia="en-GB"/>
        </w:rPr>
      </w:pPr>
      <w:r w:rsidRPr="00FD4978">
        <w:rPr>
          <w:rFonts w:ascii="Times New Roman" w:eastAsia="Times New Roman" w:hAnsi="Times New Roman" w:cs="Times New Roman"/>
          <w:b/>
          <w:bCs/>
          <w:sz w:val="28"/>
          <w:lang w:eastAsia="en-GB"/>
        </w:rPr>
        <w:t>References</w:t>
      </w:r>
    </w:p>
    <w:p w:rsidR="002F2F3B" w:rsidRPr="002F75A7" w:rsidRDefault="002F2F3B" w:rsidP="002F2F3B">
      <w:pPr>
        <w:spacing w:after="0" w:line="240" w:lineRule="auto"/>
        <w:contextualSpacing/>
        <w:jc w:val="both"/>
        <w:rPr>
          <w:rFonts w:ascii="Times New Roman" w:eastAsia="Times New Roman" w:hAnsi="Times New Roman" w:cs="Times New Roman"/>
          <w:lang w:eastAsia="en-GB"/>
        </w:rPr>
      </w:pPr>
    </w:p>
    <w:p w:rsidR="002F2F3B" w:rsidRPr="00873BAB" w:rsidRDefault="002F2F3B" w:rsidP="002F2F3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73BAB">
        <w:rPr>
          <w:rFonts w:ascii="Times New Roman" w:eastAsia="Times New Roman" w:hAnsi="Times New Roman" w:cs="Times New Roman"/>
          <w:sz w:val="18"/>
          <w:szCs w:val="18"/>
          <w:lang w:eastAsia="en-GB"/>
        </w:rPr>
        <w:t xml:space="preserve">Population Reference Bureau. </w:t>
      </w:r>
      <w:r w:rsidRPr="00873BAB">
        <w:rPr>
          <w:rFonts w:ascii="Times New Roman" w:eastAsia="Times New Roman" w:hAnsi="Times New Roman" w:cs="Times New Roman"/>
          <w:i/>
          <w:iCs/>
          <w:sz w:val="18"/>
          <w:szCs w:val="18"/>
          <w:lang w:eastAsia="en-GB"/>
        </w:rPr>
        <w:t>World Population Data Sheet</w:t>
      </w:r>
      <w:r w:rsidRPr="00873BAB">
        <w:rPr>
          <w:rFonts w:ascii="Times New Roman" w:eastAsia="Times New Roman" w:hAnsi="Times New Roman" w:cs="Times New Roman"/>
          <w:sz w:val="18"/>
          <w:szCs w:val="18"/>
          <w:lang w:eastAsia="en-GB"/>
        </w:rPr>
        <w:t>. Washington: Population Reference Bureau, 1996.</w:t>
      </w:r>
    </w:p>
    <w:p w:rsidR="002F2F3B" w:rsidRPr="00873BAB" w:rsidRDefault="002F2F3B" w:rsidP="002F2F3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73BAB">
        <w:rPr>
          <w:rFonts w:ascii="Times New Roman" w:eastAsia="Times New Roman" w:hAnsi="Times New Roman" w:cs="Times New Roman"/>
          <w:sz w:val="18"/>
          <w:szCs w:val="18"/>
          <w:lang w:eastAsia="en-GB"/>
        </w:rPr>
        <w:t xml:space="preserve">Taffa N. Sexual activity of out-of-school youth, and their knowledge and attitude about STDs and HIV/AIDS in southern </w:t>
      </w:r>
      <w:r>
        <w:rPr>
          <w:rFonts w:ascii="Times New Roman" w:eastAsia="Times New Roman" w:hAnsi="Times New Roman" w:cs="Times New Roman"/>
          <w:sz w:val="18"/>
          <w:szCs w:val="18"/>
          <w:lang w:eastAsia="en-GB"/>
        </w:rPr>
        <w:tab/>
      </w:r>
      <w:r w:rsidRPr="00873BAB">
        <w:rPr>
          <w:rFonts w:ascii="Times New Roman" w:eastAsia="Times New Roman" w:hAnsi="Times New Roman" w:cs="Times New Roman"/>
          <w:sz w:val="18"/>
          <w:szCs w:val="18"/>
          <w:lang w:eastAsia="en-GB"/>
        </w:rPr>
        <w:t xml:space="preserve">Ethiopia.  </w:t>
      </w:r>
      <w:r w:rsidRPr="00873BAB">
        <w:rPr>
          <w:rFonts w:ascii="Times New Roman" w:eastAsia="Times New Roman" w:hAnsi="Times New Roman" w:cs="Times New Roman"/>
          <w:i/>
          <w:iCs/>
          <w:sz w:val="18"/>
          <w:szCs w:val="18"/>
          <w:lang w:eastAsia="en-GB"/>
        </w:rPr>
        <w:t xml:space="preserve">Ethiop J Health Dev </w:t>
      </w:r>
      <w:r w:rsidRPr="00873BAB">
        <w:rPr>
          <w:rFonts w:ascii="Times New Roman" w:eastAsia="Times New Roman" w:hAnsi="Times New Roman" w:cs="Times New Roman"/>
          <w:sz w:val="18"/>
          <w:szCs w:val="18"/>
          <w:lang w:eastAsia="en-GB"/>
        </w:rPr>
        <w:t>1998; 12:17-22.</w:t>
      </w:r>
    </w:p>
    <w:p w:rsidR="002F2F3B" w:rsidRPr="00873BAB" w:rsidRDefault="002F2F3B" w:rsidP="002F2F3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73BAB">
        <w:rPr>
          <w:rFonts w:ascii="Times New Roman" w:eastAsia="Times New Roman" w:hAnsi="Times New Roman" w:cs="Times New Roman"/>
          <w:sz w:val="18"/>
          <w:szCs w:val="18"/>
          <w:lang w:eastAsia="en-GB"/>
        </w:rPr>
        <w:t xml:space="preserve">Fantahune M, Chala F and Loha M. Knowledge attitude and practice of family planning among senior high school students </w:t>
      </w:r>
      <w:r>
        <w:rPr>
          <w:rFonts w:ascii="Times New Roman" w:eastAsia="Times New Roman" w:hAnsi="Times New Roman" w:cs="Times New Roman"/>
          <w:sz w:val="18"/>
          <w:szCs w:val="18"/>
          <w:lang w:eastAsia="en-GB"/>
        </w:rPr>
        <w:tab/>
      </w:r>
      <w:r w:rsidRPr="00873BAB">
        <w:rPr>
          <w:rFonts w:ascii="Times New Roman" w:eastAsia="Times New Roman" w:hAnsi="Times New Roman" w:cs="Times New Roman"/>
          <w:sz w:val="18"/>
          <w:szCs w:val="18"/>
          <w:lang w:eastAsia="en-GB"/>
        </w:rPr>
        <w:t xml:space="preserve">in northern Gonder.  </w:t>
      </w:r>
      <w:r w:rsidRPr="00873BAB">
        <w:rPr>
          <w:rFonts w:ascii="Times New Roman" w:eastAsia="Times New Roman" w:hAnsi="Times New Roman" w:cs="Times New Roman"/>
          <w:i/>
          <w:iCs/>
          <w:sz w:val="18"/>
          <w:szCs w:val="18"/>
          <w:lang w:eastAsia="en-GB"/>
        </w:rPr>
        <w:t>Ethiop Med J</w:t>
      </w:r>
      <w:r w:rsidRPr="00873BAB">
        <w:rPr>
          <w:rFonts w:ascii="Times New Roman" w:eastAsia="Times New Roman" w:hAnsi="Times New Roman" w:cs="Times New Roman"/>
          <w:sz w:val="18"/>
          <w:szCs w:val="18"/>
          <w:lang w:eastAsia="en-GB"/>
        </w:rPr>
        <w:t xml:space="preserve"> 1995; 33: 21-29.</w:t>
      </w:r>
    </w:p>
    <w:p w:rsidR="002F2F3B" w:rsidRPr="00873BAB" w:rsidRDefault="002F2F3B" w:rsidP="002F2F3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73BAB">
        <w:rPr>
          <w:rFonts w:ascii="Times New Roman" w:eastAsia="Times New Roman" w:hAnsi="Times New Roman" w:cs="Times New Roman"/>
          <w:sz w:val="18"/>
          <w:szCs w:val="18"/>
          <w:lang w:eastAsia="en-GB"/>
        </w:rPr>
        <w:t xml:space="preserve">Korra A and Haile M. Sexual behaviour and level of awareness on reproductive health among youth: Evidence from Hara, </w:t>
      </w:r>
      <w:r>
        <w:rPr>
          <w:rFonts w:ascii="Times New Roman" w:eastAsia="Times New Roman" w:hAnsi="Times New Roman" w:cs="Times New Roman"/>
          <w:sz w:val="18"/>
          <w:szCs w:val="18"/>
          <w:lang w:eastAsia="en-GB"/>
        </w:rPr>
        <w:tab/>
      </w:r>
      <w:r w:rsidRPr="00873BAB">
        <w:rPr>
          <w:rFonts w:ascii="Times New Roman" w:eastAsia="Times New Roman" w:hAnsi="Times New Roman" w:cs="Times New Roman"/>
          <w:sz w:val="18"/>
          <w:szCs w:val="18"/>
          <w:lang w:eastAsia="en-GB"/>
        </w:rPr>
        <w:t xml:space="preserve">Eastern Ethiopia. </w:t>
      </w:r>
      <w:r w:rsidRPr="00873BAB">
        <w:rPr>
          <w:rFonts w:ascii="Times New Roman" w:eastAsia="Times New Roman" w:hAnsi="Times New Roman" w:cs="Times New Roman"/>
          <w:i/>
          <w:iCs/>
          <w:sz w:val="18"/>
          <w:szCs w:val="18"/>
          <w:lang w:eastAsia="en-GB"/>
        </w:rPr>
        <w:t>Ethiop J Health Dev</w:t>
      </w:r>
      <w:r w:rsidRPr="00873BAB">
        <w:rPr>
          <w:rFonts w:ascii="Times New Roman" w:eastAsia="Times New Roman" w:hAnsi="Times New Roman" w:cs="Times New Roman"/>
          <w:sz w:val="18"/>
          <w:szCs w:val="18"/>
          <w:lang w:eastAsia="en-GB"/>
        </w:rPr>
        <w:t xml:space="preserve"> 1999, 13: 107-113.</w:t>
      </w:r>
    </w:p>
    <w:p w:rsidR="002F2F3B" w:rsidRPr="00873BAB" w:rsidRDefault="002F2F3B" w:rsidP="002F2F3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73BAB">
        <w:rPr>
          <w:rFonts w:ascii="Times New Roman" w:eastAsia="Times New Roman" w:hAnsi="Times New Roman" w:cs="Times New Roman"/>
          <w:sz w:val="18"/>
          <w:szCs w:val="18"/>
          <w:lang w:eastAsia="en-GB"/>
        </w:rPr>
        <w:t xml:space="preserve">McCauley AP and Salter C. Meeting the needs of young adults: Growing numbers, diverse needs. </w:t>
      </w:r>
      <w:r w:rsidRPr="00873BAB">
        <w:rPr>
          <w:rFonts w:ascii="Times New Roman" w:eastAsia="Times New Roman" w:hAnsi="Times New Roman" w:cs="Times New Roman"/>
          <w:i/>
          <w:iCs/>
          <w:sz w:val="18"/>
          <w:szCs w:val="18"/>
          <w:lang w:eastAsia="en-GB"/>
        </w:rPr>
        <w:t xml:space="preserve">Population Reports </w:t>
      </w:r>
      <w:r w:rsidRPr="00873BAB">
        <w:rPr>
          <w:rFonts w:ascii="Times New Roman" w:eastAsia="Times New Roman" w:hAnsi="Times New Roman" w:cs="Times New Roman"/>
          <w:sz w:val="18"/>
          <w:szCs w:val="18"/>
          <w:lang w:eastAsia="en-GB"/>
        </w:rPr>
        <w:t xml:space="preserve">1995; </w:t>
      </w:r>
      <w:r>
        <w:rPr>
          <w:rFonts w:ascii="Times New Roman" w:eastAsia="Times New Roman" w:hAnsi="Times New Roman" w:cs="Times New Roman"/>
          <w:sz w:val="18"/>
          <w:szCs w:val="18"/>
          <w:lang w:eastAsia="en-GB"/>
        </w:rPr>
        <w:tab/>
      </w:r>
      <w:r w:rsidRPr="00873BAB">
        <w:rPr>
          <w:rFonts w:ascii="Times New Roman" w:eastAsia="Times New Roman" w:hAnsi="Times New Roman" w:cs="Times New Roman"/>
          <w:sz w:val="18"/>
          <w:szCs w:val="18"/>
          <w:lang w:eastAsia="en-GB"/>
        </w:rPr>
        <w:t>41: 3</w:t>
      </w:r>
      <w:r w:rsidRPr="00873BAB">
        <w:rPr>
          <w:rFonts w:ascii="Times New Roman" w:eastAsia="Times New Roman" w:hAnsi="Times New Roman" w:cs="Times New Roman"/>
          <w:b/>
          <w:bCs/>
          <w:sz w:val="18"/>
          <w:szCs w:val="18"/>
          <w:lang w:eastAsia="en-GB"/>
        </w:rPr>
        <w:t>-</w:t>
      </w:r>
      <w:r w:rsidRPr="00873BAB">
        <w:rPr>
          <w:rFonts w:ascii="Times New Roman" w:eastAsia="Times New Roman" w:hAnsi="Times New Roman" w:cs="Times New Roman"/>
          <w:sz w:val="18"/>
          <w:szCs w:val="18"/>
          <w:lang w:eastAsia="en-GB"/>
        </w:rPr>
        <w:t>9.</w:t>
      </w:r>
    </w:p>
    <w:p w:rsidR="002F2F3B" w:rsidRPr="00873BAB" w:rsidRDefault="002F2F3B" w:rsidP="002F2F3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73BAB">
        <w:rPr>
          <w:rFonts w:ascii="Times New Roman" w:eastAsia="Times New Roman" w:hAnsi="Times New Roman" w:cs="Times New Roman"/>
          <w:sz w:val="18"/>
          <w:szCs w:val="18"/>
          <w:lang w:eastAsia="en-GB"/>
        </w:rPr>
        <w:t>Loffredo</w:t>
      </w:r>
      <w:proofErr w:type="gramStart"/>
      <w:r w:rsidRPr="00873BAB">
        <w:rPr>
          <w:rFonts w:ascii="Times New Roman" w:eastAsia="Times New Roman" w:hAnsi="Times New Roman" w:cs="Times New Roman"/>
          <w:sz w:val="18"/>
          <w:szCs w:val="18"/>
          <w:lang w:eastAsia="en-GB"/>
        </w:rPr>
        <w:t>  S</w:t>
      </w:r>
      <w:proofErr w:type="gramEnd"/>
      <w:r w:rsidRPr="00873BAB">
        <w:rPr>
          <w:rFonts w:ascii="Times New Roman" w:eastAsia="Times New Roman" w:hAnsi="Times New Roman" w:cs="Times New Roman"/>
          <w:sz w:val="18"/>
          <w:szCs w:val="18"/>
          <w:lang w:eastAsia="en-GB"/>
        </w:rPr>
        <w:t xml:space="preserve">. Adolescent sexuality. </w:t>
      </w:r>
      <w:r w:rsidRPr="00873BAB">
        <w:rPr>
          <w:rFonts w:ascii="Times New Roman" w:eastAsia="Times New Roman" w:hAnsi="Times New Roman" w:cs="Times New Roman"/>
          <w:i/>
          <w:iCs/>
          <w:sz w:val="18"/>
          <w:szCs w:val="18"/>
          <w:lang w:eastAsia="en-GB"/>
        </w:rPr>
        <w:t xml:space="preserve">Pop Bull </w:t>
      </w:r>
      <w:r w:rsidRPr="00873BAB">
        <w:rPr>
          <w:rFonts w:ascii="Times New Roman" w:eastAsia="Times New Roman" w:hAnsi="Times New Roman" w:cs="Times New Roman"/>
          <w:sz w:val="18"/>
          <w:szCs w:val="18"/>
          <w:lang w:eastAsia="en-GB"/>
        </w:rPr>
        <w:t>1995</w:t>
      </w:r>
      <w:proofErr w:type="gramStart"/>
      <w:r w:rsidRPr="00873BAB">
        <w:rPr>
          <w:rFonts w:ascii="Times New Roman" w:eastAsia="Times New Roman" w:hAnsi="Times New Roman" w:cs="Times New Roman"/>
          <w:sz w:val="18"/>
          <w:szCs w:val="18"/>
          <w:lang w:eastAsia="en-GB"/>
        </w:rPr>
        <w:t>;50</w:t>
      </w:r>
      <w:proofErr w:type="gramEnd"/>
      <w:r w:rsidRPr="00873BAB">
        <w:rPr>
          <w:rFonts w:ascii="Times New Roman" w:eastAsia="Times New Roman" w:hAnsi="Times New Roman" w:cs="Times New Roman"/>
          <w:sz w:val="18"/>
          <w:szCs w:val="18"/>
          <w:lang w:eastAsia="en-GB"/>
        </w:rPr>
        <w:t>: 24.</w:t>
      </w:r>
    </w:p>
    <w:p w:rsidR="002F2F3B" w:rsidRPr="00873BAB" w:rsidRDefault="002F2F3B" w:rsidP="002F2F3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73BAB">
        <w:rPr>
          <w:rFonts w:ascii="Times New Roman" w:eastAsia="Times New Roman" w:hAnsi="Times New Roman" w:cs="Times New Roman"/>
          <w:sz w:val="18"/>
          <w:szCs w:val="18"/>
          <w:lang w:eastAsia="en-GB"/>
        </w:rPr>
        <w:t xml:space="preserve">Dick B and Loffredo S. Young people first! </w:t>
      </w:r>
      <w:r w:rsidRPr="00873BAB">
        <w:rPr>
          <w:rFonts w:ascii="Times New Roman" w:eastAsia="Times New Roman" w:hAnsi="Times New Roman" w:cs="Times New Roman"/>
          <w:i/>
          <w:iCs/>
          <w:sz w:val="18"/>
          <w:szCs w:val="18"/>
          <w:lang w:eastAsia="en-GB"/>
        </w:rPr>
        <w:t xml:space="preserve">AIDS Action </w:t>
      </w:r>
      <w:r w:rsidRPr="00873BAB">
        <w:rPr>
          <w:rFonts w:ascii="Times New Roman" w:eastAsia="Times New Roman" w:hAnsi="Times New Roman" w:cs="Times New Roman"/>
          <w:sz w:val="18"/>
          <w:szCs w:val="18"/>
          <w:lang w:eastAsia="en-GB"/>
        </w:rPr>
        <w:t>1994; 25: 1-2.</w:t>
      </w:r>
    </w:p>
    <w:p w:rsidR="002F2F3B" w:rsidRPr="00873BAB" w:rsidRDefault="002F2F3B" w:rsidP="002F2F3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73BAB">
        <w:rPr>
          <w:rFonts w:ascii="Times New Roman" w:eastAsia="Times New Roman" w:hAnsi="Times New Roman" w:cs="Times New Roman"/>
          <w:sz w:val="18"/>
          <w:szCs w:val="18"/>
          <w:lang w:eastAsia="en-GB"/>
        </w:rPr>
        <w:t xml:space="preserve">Persaude V and Path FC. The sexual health needs of adolescents which are threatened by the lack of services worldwide. </w:t>
      </w:r>
      <w:r>
        <w:rPr>
          <w:rFonts w:ascii="Times New Roman" w:eastAsia="Times New Roman" w:hAnsi="Times New Roman" w:cs="Times New Roman"/>
          <w:sz w:val="18"/>
          <w:szCs w:val="18"/>
          <w:lang w:eastAsia="en-GB"/>
        </w:rPr>
        <w:tab/>
      </w:r>
      <w:r w:rsidRPr="00873BAB">
        <w:rPr>
          <w:rFonts w:ascii="Times New Roman" w:eastAsia="Times New Roman" w:hAnsi="Times New Roman" w:cs="Times New Roman"/>
          <w:i/>
          <w:iCs/>
          <w:sz w:val="18"/>
          <w:szCs w:val="18"/>
          <w:lang w:eastAsia="en-GB"/>
        </w:rPr>
        <w:t>West Ind Med J</w:t>
      </w:r>
      <w:r w:rsidRPr="00873BAB">
        <w:rPr>
          <w:rFonts w:ascii="Times New Roman" w:eastAsia="Times New Roman" w:hAnsi="Times New Roman" w:cs="Times New Roman"/>
          <w:sz w:val="18"/>
          <w:szCs w:val="18"/>
          <w:lang w:eastAsia="en-GB"/>
        </w:rPr>
        <w:t xml:space="preserve"> 1994; 43: 33-36.</w:t>
      </w:r>
    </w:p>
    <w:p w:rsidR="002F2F3B" w:rsidRPr="00873BAB" w:rsidRDefault="002F2F3B" w:rsidP="002F2F3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73BAB">
        <w:rPr>
          <w:rFonts w:ascii="Times New Roman" w:eastAsia="Times New Roman" w:hAnsi="Times New Roman" w:cs="Times New Roman"/>
          <w:sz w:val="18"/>
          <w:szCs w:val="18"/>
          <w:lang w:eastAsia="en-GB"/>
        </w:rPr>
        <w:t xml:space="preserve">Koontz S and Conly R. Youth at risk: Meeting the sexual health needs of adolescents. </w:t>
      </w:r>
      <w:r w:rsidRPr="00873BAB">
        <w:rPr>
          <w:rFonts w:ascii="Times New Roman" w:eastAsia="Times New Roman" w:hAnsi="Times New Roman" w:cs="Times New Roman"/>
          <w:i/>
          <w:iCs/>
          <w:sz w:val="18"/>
          <w:szCs w:val="18"/>
          <w:lang w:eastAsia="en-GB"/>
        </w:rPr>
        <w:t>Pop Action Inter</w:t>
      </w:r>
      <w:r w:rsidRPr="00873BAB">
        <w:rPr>
          <w:rFonts w:ascii="Times New Roman" w:eastAsia="Times New Roman" w:hAnsi="Times New Roman" w:cs="Times New Roman"/>
          <w:sz w:val="18"/>
          <w:szCs w:val="18"/>
          <w:lang w:eastAsia="en-GB"/>
        </w:rPr>
        <w:t xml:space="preserve"> 1994; March</w:t>
      </w:r>
      <w:proofErr w:type="gramStart"/>
      <w:r w:rsidRPr="00873BAB">
        <w:rPr>
          <w:rFonts w:ascii="Times New Roman" w:eastAsia="Times New Roman" w:hAnsi="Times New Roman" w:cs="Times New Roman"/>
          <w:sz w:val="18"/>
          <w:szCs w:val="18"/>
          <w:lang w:eastAsia="en-GB"/>
        </w:rPr>
        <w:t>:1</w:t>
      </w:r>
      <w:proofErr w:type="gramEnd"/>
      <w:r w:rsidRPr="00873BAB">
        <w:rPr>
          <w:rFonts w:ascii="Times New Roman" w:eastAsia="Times New Roman" w:hAnsi="Times New Roman" w:cs="Times New Roman"/>
          <w:b/>
          <w:bCs/>
          <w:sz w:val="18"/>
          <w:szCs w:val="18"/>
          <w:lang w:eastAsia="en-GB"/>
        </w:rPr>
        <w:t>-</w:t>
      </w:r>
      <w:r w:rsidRPr="00873BAB">
        <w:rPr>
          <w:rFonts w:ascii="Times New Roman" w:eastAsia="Times New Roman" w:hAnsi="Times New Roman" w:cs="Times New Roman"/>
          <w:sz w:val="18"/>
          <w:szCs w:val="18"/>
          <w:lang w:eastAsia="en-GB"/>
        </w:rPr>
        <w:t>10</w:t>
      </w:r>
      <w:r w:rsidRPr="00873BAB">
        <w:rPr>
          <w:rFonts w:ascii="Times New Roman" w:eastAsia="Times New Roman" w:hAnsi="Times New Roman" w:cs="Times New Roman"/>
          <w:i/>
          <w:iCs/>
          <w:sz w:val="18"/>
          <w:szCs w:val="18"/>
          <w:lang w:eastAsia="en-GB"/>
        </w:rPr>
        <w:t>.</w:t>
      </w:r>
    </w:p>
    <w:p w:rsidR="002F2F3B" w:rsidRPr="00873BAB" w:rsidRDefault="002F2F3B" w:rsidP="002F2F3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73BAB">
        <w:rPr>
          <w:rFonts w:ascii="Times New Roman" w:eastAsia="Times New Roman" w:hAnsi="Times New Roman" w:cs="Times New Roman"/>
          <w:sz w:val="18"/>
          <w:szCs w:val="18"/>
          <w:lang w:eastAsia="en-GB"/>
        </w:rPr>
        <w:t xml:space="preserve">Fisher A, John L and John S. </w:t>
      </w:r>
      <w:r w:rsidRPr="00873BAB">
        <w:rPr>
          <w:rFonts w:ascii="Times New Roman" w:eastAsia="Times New Roman" w:hAnsi="Times New Roman" w:cs="Times New Roman"/>
          <w:i/>
          <w:iCs/>
          <w:sz w:val="18"/>
          <w:szCs w:val="18"/>
          <w:lang w:eastAsia="en-GB"/>
        </w:rPr>
        <w:t>Handbook for Family Planning Operation Research Design.</w:t>
      </w:r>
      <w:r w:rsidRPr="00873BAB">
        <w:rPr>
          <w:rFonts w:ascii="Times New Roman" w:eastAsia="Times New Roman" w:hAnsi="Times New Roman" w:cs="Times New Roman"/>
          <w:sz w:val="18"/>
          <w:szCs w:val="18"/>
          <w:lang w:eastAsia="en-GB"/>
        </w:rPr>
        <w:t xml:space="preserve"> New York: The Population </w:t>
      </w:r>
      <w:r>
        <w:rPr>
          <w:rFonts w:ascii="Times New Roman" w:eastAsia="Times New Roman" w:hAnsi="Times New Roman" w:cs="Times New Roman"/>
          <w:sz w:val="18"/>
          <w:szCs w:val="18"/>
          <w:lang w:eastAsia="en-GB"/>
        </w:rPr>
        <w:tab/>
      </w:r>
      <w:r w:rsidRPr="00873BAB">
        <w:rPr>
          <w:rFonts w:ascii="Times New Roman" w:eastAsia="Times New Roman" w:hAnsi="Times New Roman" w:cs="Times New Roman"/>
          <w:sz w:val="18"/>
          <w:szCs w:val="18"/>
          <w:lang w:eastAsia="en-GB"/>
        </w:rPr>
        <w:t>Council, 1983.</w:t>
      </w:r>
    </w:p>
    <w:p w:rsidR="002F2F3B" w:rsidRPr="00873BAB" w:rsidRDefault="002F2F3B" w:rsidP="002F2F3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73BAB">
        <w:rPr>
          <w:rFonts w:ascii="Times New Roman" w:eastAsia="Times New Roman" w:hAnsi="Times New Roman" w:cs="Times New Roman"/>
          <w:sz w:val="18"/>
          <w:szCs w:val="18"/>
          <w:lang w:eastAsia="en-GB"/>
        </w:rPr>
        <w:t xml:space="preserve">Waren V and Drummond N. Contraception uses among teenagers seeking abortion: a survey from Grampian. </w:t>
      </w:r>
      <w:r w:rsidRPr="00873BAB">
        <w:rPr>
          <w:rFonts w:ascii="Times New Roman" w:eastAsia="Times New Roman" w:hAnsi="Times New Roman" w:cs="Times New Roman"/>
          <w:i/>
          <w:iCs/>
          <w:sz w:val="18"/>
          <w:szCs w:val="18"/>
          <w:lang w:eastAsia="en-GB"/>
        </w:rPr>
        <w:t xml:space="preserve">Br J </w:t>
      </w:r>
      <w:r>
        <w:rPr>
          <w:rFonts w:ascii="Times New Roman" w:eastAsia="Times New Roman" w:hAnsi="Times New Roman" w:cs="Times New Roman"/>
          <w:i/>
          <w:iCs/>
          <w:sz w:val="18"/>
          <w:szCs w:val="18"/>
          <w:lang w:eastAsia="en-GB"/>
        </w:rPr>
        <w:tab/>
      </w:r>
      <w:r w:rsidRPr="00873BAB">
        <w:rPr>
          <w:rFonts w:ascii="Times New Roman" w:eastAsia="Times New Roman" w:hAnsi="Times New Roman" w:cs="Times New Roman"/>
          <w:i/>
          <w:iCs/>
          <w:sz w:val="18"/>
          <w:szCs w:val="18"/>
          <w:lang w:eastAsia="en-GB"/>
        </w:rPr>
        <w:t>FamPlann</w:t>
      </w:r>
      <w:r w:rsidRPr="00873BAB">
        <w:rPr>
          <w:rFonts w:ascii="Times New Roman" w:eastAsia="Times New Roman" w:hAnsi="Times New Roman" w:cs="Times New Roman"/>
          <w:sz w:val="18"/>
          <w:szCs w:val="18"/>
          <w:lang w:eastAsia="en-GB"/>
        </w:rPr>
        <w:t>1994</w:t>
      </w:r>
      <w:proofErr w:type="gramStart"/>
      <w:r w:rsidRPr="00873BAB">
        <w:rPr>
          <w:rFonts w:ascii="Times New Roman" w:eastAsia="Times New Roman" w:hAnsi="Times New Roman" w:cs="Times New Roman"/>
          <w:sz w:val="18"/>
          <w:szCs w:val="18"/>
          <w:lang w:eastAsia="en-GB"/>
        </w:rPr>
        <w:t>;20</w:t>
      </w:r>
      <w:proofErr w:type="gramEnd"/>
      <w:r w:rsidRPr="00873BAB">
        <w:rPr>
          <w:rFonts w:ascii="Times New Roman" w:eastAsia="Times New Roman" w:hAnsi="Times New Roman" w:cs="Times New Roman"/>
          <w:sz w:val="18"/>
          <w:szCs w:val="18"/>
          <w:lang w:eastAsia="en-GB"/>
        </w:rPr>
        <w:t>: 76-78.</w:t>
      </w:r>
    </w:p>
    <w:p w:rsidR="002F2F3B" w:rsidRPr="00873BAB" w:rsidRDefault="002F2F3B" w:rsidP="002F2F3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73BAB">
        <w:rPr>
          <w:rFonts w:ascii="Times New Roman" w:eastAsia="Times New Roman" w:hAnsi="Times New Roman" w:cs="Times New Roman"/>
          <w:sz w:val="18"/>
          <w:szCs w:val="18"/>
          <w:lang w:eastAsia="en-GB"/>
        </w:rPr>
        <w:t>Herold JM, Thompson NJ, Valenzuela MS and Morris L. Unintended pregnancy and sex education in Chile</w:t>
      </w:r>
      <w:r w:rsidRPr="00873BAB">
        <w:rPr>
          <w:rFonts w:ascii="Times New Roman" w:eastAsia="Times New Roman" w:hAnsi="Times New Roman" w:cs="Times New Roman"/>
          <w:i/>
          <w:iCs/>
          <w:sz w:val="18"/>
          <w:szCs w:val="18"/>
          <w:lang w:eastAsia="en-GB"/>
        </w:rPr>
        <w:t>. J  BiosocSci</w:t>
      </w:r>
      <w:r w:rsidRPr="00873BAB">
        <w:rPr>
          <w:rFonts w:ascii="Times New Roman" w:eastAsia="Times New Roman" w:hAnsi="Times New Roman" w:cs="Times New Roman"/>
          <w:sz w:val="18"/>
          <w:szCs w:val="18"/>
          <w:lang w:eastAsia="en-GB"/>
        </w:rPr>
        <w:t xml:space="preserve"> </w:t>
      </w:r>
      <w:r>
        <w:rPr>
          <w:rFonts w:ascii="Times New Roman" w:eastAsia="Times New Roman" w:hAnsi="Times New Roman" w:cs="Times New Roman"/>
          <w:sz w:val="18"/>
          <w:szCs w:val="18"/>
          <w:lang w:eastAsia="en-GB"/>
        </w:rPr>
        <w:tab/>
      </w:r>
      <w:r w:rsidRPr="00873BAB">
        <w:rPr>
          <w:rFonts w:ascii="Times New Roman" w:eastAsia="Times New Roman" w:hAnsi="Times New Roman" w:cs="Times New Roman"/>
          <w:sz w:val="18"/>
          <w:szCs w:val="18"/>
          <w:lang w:eastAsia="en-GB"/>
        </w:rPr>
        <w:t>1994; 26: 427-439.</w:t>
      </w:r>
    </w:p>
    <w:p w:rsidR="002F2F3B" w:rsidRDefault="002F2F3B" w:rsidP="002F2F3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73BAB">
        <w:rPr>
          <w:rFonts w:ascii="Times New Roman" w:eastAsia="Times New Roman" w:hAnsi="Times New Roman" w:cs="Times New Roman"/>
          <w:sz w:val="18"/>
          <w:szCs w:val="18"/>
          <w:lang w:eastAsia="en-GB"/>
        </w:rPr>
        <w:t xml:space="preserve">Baker GK and Rich S. Influence on adolescent sexuality in Nigeria and Kenya: findings from recent focus-group </w:t>
      </w:r>
      <w:r>
        <w:rPr>
          <w:rFonts w:ascii="Times New Roman" w:eastAsia="Times New Roman" w:hAnsi="Times New Roman" w:cs="Times New Roman"/>
          <w:sz w:val="18"/>
          <w:szCs w:val="18"/>
          <w:lang w:eastAsia="en-GB"/>
        </w:rPr>
        <w:tab/>
      </w:r>
      <w:r w:rsidRPr="00873BAB">
        <w:rPr>
          <w:rFonts w:ascii="Times New Roman" w:eastAsia="Times New Roman" w:hAnsi="Times New Roman" w:cs="Times New Roman"/>
          <w:sz w:val="18"/>
          <w:szCs w:val="18"/>
          <w:lang w:eastAsia="en-GB"/>
        </w:rPr>
        <w:t xml:space="preserve">discussions. </w:t>
      </w:r>
      <w:r w:rsidRPr="00873BAB">
        <w:rPr>
          <w:rFonts w:ascii="Times New Roman" w:eastAsia="Times New Roman" w:hAnsi="Times New Roman" w:cs="Times New Roman"/>
          <w:i/>
          <w:iCs/>
          <w:sz w:val="18"/>
          <w:szCs w:val="18"/>
          <w:lang w:eastAsia="en-GB"/>
        </w:rPr>
        <w:t>Stud FamPlann</w:t>
      </w:r>
      <w:r w:rsidRPr="00873BAB">
        <w:rPr>
          <w:rFonts w:ascii="Times New Roman" w:eastAsia="Times New Roman" w:hAnsi="Times New Roman" w:cs="Times New Roman"/>
          <w:sz w:val="18"/>
          <w:szCs w:val="18"/>
          <w:lang w:eastAsia="en-GB"/>
        </w:rPr>
        <w:t xml:space="preserve"> 1992; 23: 199-209.</w:t>
      </w:r>
    </w:p>
    <w:p w:rsidR="002F2F3B" w:rsidRPr="00873BAB" w:rsidRDefault="002F2F3B" w:rsidP="002F2F3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73BAB">
        <w:rPr>
          <w:rFonts w:ascii="Times New Roman" w:eastAsia="Times New Roman" w:hAnsi="Times New Roman" w:cs="Times New Roman"/>
          <w:sz w:val="18"/>
          <w:szCs w:val="18"/>
          <w:lang w:eastAsia="en-GB"/>
        </w:rPr>
        <w:t xml:space="preserve">Central Statistical Authority. </w:t>
      </w:r>
      <w:r w:rsidRPr="00873BAB">
        <w:rPr>
          <w:rFonts w:ascii="Times New Roman" w:eastAsia="Times New Roman" w:hAnsi="Times New Roman" w:cs="Times New Roman"/>
          <w:i/>
          <w:iCs/>
          <w:sz w:val="18"/>
          <w:szCs w:val="18"/>
          <w:lang w:eastAsia="en-GB"/>
        </w:rPr>
        <w:t>The 1994 Population and Housing Census of Ethiopia</w:t>
      </w:r>
      <w:r w:rsidRPr="00873BAB">
        <w:rPr>
          <w:rFonts w:ascii="Times New Roman" w:eastAsia="Times New Roman" w:hAnsi="Times New Roman" w:cs="Times New Roman"/>
          <w:sz w:val="18"/>
          <w:szCs w:val="18"/>
          <w:lang w:eastAsia="en-GB"/>
        </w:rPr>
        <w:t xml:space="preserve">: </w:t>
      </w:r>
      <w:r w:rsidRPr="00873BAB">
        <w:rPr>
          <w:rFonts w:ascii="Times New Roman" w:eastAsia="Times New Roman" w:hAnsi="Times New Roman" w:cs="Times New Roman"/>
          <w:i/>
          <w:iCs/>
          <w:sz w:val="18"/>
          <w:szCs w:val="18"/>
          <w:lang w:eastAsia="en-GB"/>
        </w:rPr>
        <w:t>Results for Amhara Region</w:t>
      </w:r>
      <w:r w:rsidRPr="00873BAB">
        <w:rPr>
          <w:rFonts w:ascii="Times New Roman" w:eastAsia="Times New Roman" w:hAnsi="Times New Roman" w:cs="Times New Roman"/>
          <w:sz w:val="18"/>
          <w:szCs w:val="18"/>
          <w:lang w:eastAsia="en-GB"/>
        </w:rPr>
        <w:t xml:space="preserve">. Addis </w:t>
      </w:r>
      <w:r w:rsidRPr="00873BAB">
        <w:rPr>
          <w:rFonts w:ascii="Times New Roman" w:eastAsia="Times New Roman" w:hAnsi="Times New Roman" w:cs="Times New Roman"/>
          <w:sz w:val="18"/>
          <w:szCs w:val="18"/>
          <w:lang w:eastAsia="en-GB"/>
        </w:rPr>
        <w:tab/>
        <w:t>Ababa: Central Statistical Authority, 1996, Vol. 1.</w:t>
      </w:r>
    </w:p>
    <w:p w:rsidR="002F2F3B" w:rsidRPr="002F75A7" w:rsidRDefault="002F2F3B" w:rsidP="002F2F3B">
      <w:pPr>
        <w:spacing w:after="0" w:line="240" w:lineRule="auto"/>
        <w:contextualSpacing/>
        <w:jc w:val="both"/>
        <w:rPr>
          <w:rFonts w:ascii="Times New Roman" w:hAnsi="Times New Roman" w:cs="Times New Roman"/>
        </w:rPr>
      </w:pPr>
    </w:p>
    <w:p w:rsidR="002F2F3B" w:rsidRDefault="002F2F3B" w:rsidP="002F2F3B"/>
    <w:p w:rsidR="00B47603" w:rsidRPr="002F2F3B" w:rsidRDefault="002F2F3B" w:rsidP="002F2F3B"/>
    <w:sectPr w:rsidR="00B47603" w:rsidRPr="002F2F3B" w:rsidSect="0080066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623703"/>
    <w:multiLevelType w:val="multilevel"/>
    <w:tmpl w:val="6B3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570859"/>
    <w:rsid w:val="001A163A"/>
    <w:rsid w:val="002F2F3B"/>
    <w:rsid w:val="002F75A7"/>
    <w:rsid w:val="00425CCC"/>
    <w:rsid w:val="00570859"/>
    <w:rsid w:val="0080066A"/>
    <w:rsid w:val="00873BAB"/>
    <w:rsid w:val="00C47539"/>
    <w:rsid w:val="00FD49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6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085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532697163">
      <w:bodyDiv w:val="1"/>
      <w:marLeft w:val="0"/>
      <w:marRight w:val="0"/>
      <w:marTop w:val="0"/>
      <w:marBottom w:val="0"/>
      <w:divBdr>
        <w:top w:val="none" w:sz="0" w:space="0" w:color="auto"/>
        <w:left w:val="none" w:sz="0" w:space="0" w:color="auto"/>
        <w:bottom w:val="none" w:sz="0" w:space="0" w:color="auto"/>
        <w:right w:val="none" w:sz="0" w:space="0" w:color="auto"/>
      </w:divBdr>
    </w:div>
    <w:div w:id="186243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522</Words>
  <Characters>2980</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6</cp:revision>
  <dcterms:created xsi:type="dcterms:W3CDTF">2017-07-06T13:42:00Z</dcterms:created>
  <dcterms:modified xsi:type="dcterms:W3CDTF">2017-07-11T11:02:00Z</dcterms:modified>
</cp:coreProperties>
</file>