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22" w:type="dxa"/>
        <w:tblCellMar>
          <w:top w:w="45" w:type="dxa"/>
          <w:left w:w="45" w:type="dxa"/>
          <w:bottom w:w="45" w:type="dxa"/>
          <w:right w:w="45" w:type="dxa"/>
        </w:tblCellMar>
        <w:tblLook w:val="04A0"/>
      </w:tblPr>
      <w:tblGrid>
        <w:gridCol w:w="162"/>
        <w:gridCol w:w="9042"/>
      </w:tblGrid>
      <w:tr w:rsidR="00033B9D" w:rsidRPr="00774708" w:rsidTr="00033B9D">
        <w:trPr>
          <w:tblCellSpacing w:w="22" w:type="dxa"/>
        </w:trPr>
        <w:tc>
          <w:tcPr>
            <w:tcW w:w="0" w:type="auto"/>
            <w:hideMark/>
          </w:tcPr>
          <w:p w:rsidR="00033B9D" w:rsidRPr="00774708" w:rsidRDefault="00033B9D" w:rsidP="00774708">
            <w:pPr>
              <w:spacing w:after="0" w:line="240" w:lineRule="auto"/>
              <w:contextualSpacing/>
              <w:jc w:val="both"/>
              <w:rPr>
                <w:rFonts w:ascii="Times New Roman" w:eastAsia="Times New Roman" w:hAnsi="Times New Roman" w:cs="Times New Roman"/>
                <w:lang w:eastAsia="en-GB"/>
              </w:rPr>
            </w:pPr>
          </w:p>
        </w:tc>
        <w:tc>
          <w:tcPr>
            <w:tcW w:w="0" w:type="auto"/>
            <w:hideMark/>
          </w:tcPr>
          <w:p w:rsidR="00774708" w:rsidRPr="00774708" w:rsidRDefault="00774708" w:rsidP="00774708">
            <w:pPr>
              <w:spacing w:after="0" w:line="240" w:lineRule="auto"/>
              <w:contextualSpacing/>
              <w:jc w:val="both"/>
              <w:rPr>
                <w:rFonts w:ascii="Times New Roman" w:eastAsia="Times New Roman" w:hAnsi="Times New Roman" w:cs="Times New Roman"/>
                <w:sz w:val="24"/>
                <w:szCs w:val="24"/>
                <w:lang w:eastAsia="en-GB"/>
              </w:rPr>
            </w:pPr>
            <w:r w:rsidRPr="00774708">
              <w:rPr>
                <w:rFonts w:ascii="Times New Roman" w:hAnsi="Times New Roman" w:cs="Times New Roman"/>
                <w:b/>
                <w:sz w:val="24"/>
                <w:szCs w:val="24"/>
              </w:rPr>
              <w:t>ORIGINAL RESEARCH ARTICLE</w:t>
            </w:r>
          </w:p>
          <w:p w:rsidR="00774708" w:rsidRDefault="00774708" w:rsidP="00774708">
            <w:pPr>
              <w:spacing w:after="0" w:line="240" w:lineRule="auto"/>
              <w:contextualSpacing/>
              <w:jc w:val="both"/>
              <w:rPr>
                <w:rFonts w:ascii="Times New Roman" w:eastAsia="Times New Roman" w:hAnsi="Times New Roman" w:cs="Times New Roman"/>
                <w:lang w:eastAsia="en-GB"/>
              </w:rPr>
            </w:pPr>
          </w:p>
          <w:p w:rsidR="00774708" w:rsidRPr="00774708" w:rsidRDefault="00033B9D" w:rsidP="00774708">
            <w:pPr>
              <w:spacing w:after="0" w:line="240" w:lineRule="auto"/>
              <w:contextualSpacing/>
              <w:jc w:val="both"/>
              <w:rPr>
                <w:rFonts w:ascii="Times New Roman" w:eastAsia="Times New Roman" w:hAnsi="Times New Roman" w:cs="Times New Roman"/>
                <w:b/>
                <w:lang w:eastAsia="en-GB"/>
              </w:rPr>
            </w:pPr>
            <w:r w:rsidRPr="00774708">
              <w:rPr>
                <w:rFonts w:ascii="Times New Roman" w:eastAsia="Times New Roman" w:hAnsi="Times New Roman" w:cs="Times New Roman"/>
                <w:b/>
                <w:sz w:val="32"/>
                <w:lang w:eastAsia="en-GB"/>
              </w:rPr>
              <w:t>Parents' Attitudes to Adolescent Sexual Behaviour in Lesotho</w:t>
            </w:r>
          </w:p>
          <w:p w:rsidR="00033B9D" w:rsidRPr="00774708" w:rsidRDefault="00033B9D" w:rsidP="00774708">
            <w:pPr>
              <w:spacing w:after="0" w:line="240" w:lineRule="auto"/>
              <w:contextualSpacing/>
              <w:jc w:val="both"/>
              <w:rPr>
                <w:rFonts w:ascii="Times New Roman" w:eastAsia="Times New Roman" w:hAnsi="Times New Roman" w:cs="Times New Roman"/>
                <w:i/>
                <w:lang w:eastAsia="en-GB"/>
              </w:rPr>
            </w:pPr>
            <w:r w:rsidRPr="00774708">
              <w:rPr>
                <w:rFonts w:ascii="Times New Roman" w:eastAsia="Times New Roman" w:hAnsi="Times New Roman" w:cs="Times New Roman"/>
                <w:lang w:eastAsia="en-GB"/>
              </w:rPr>
              <w:br/>
            </w:r>
            <w:proofErr w:type="spellStart"/>
            <w:r w:rsidRPr="00774708">
              <w:rPr>
                <w:rFonts w:ascii="Times New Roman" w:eastAsia="Times New Roman" w:hAnsi="Times New Roman" w:cs="Times New Roman"/>
                <w:i/>
                <w:sz w:val="24"/>
                <w:lang w:eastAsia="en-GB"/>
              </w:rPr>
              <w:t>Akim</w:t>
            </w:r>
            <w:proofErr w:type="spellEnd"/>
            <w:r w:rsidRPr="00774708">
              <w:rPr>
                <w:rFonts w:ascii="Times New Roman" w:eastAsia="Times New Roman" w:hAnsi="Times New Roman" w:cs="Times New Roman"/>
                <w:i/>
                <w:sz w:val="24"/>
                <w:lang w:eastAsia="en-GB"/>
              </w:rPr>
              <w:t xml:space="preserve"> J </w:t>
            </w:r>
            <w:proofErr w:type="spellStart"/>
            <w:r w:rsidRPr="00774708">
              <w:rPr>
                <w:rFonts w:ascii="Times New Roman" w:eastAsia="Times New Roman" w:hAnsi="Times New Roman" w:cs="Times New Roman"/>
                <w:i/>
                <w:sz w:val="24"/>
                <w:lang w:eastAsia="en-GB"/>
              </w:rPr>
              <w:t>Mturi</w:t>
            </w:r>
            <w:proofErr w:type="spellEnd"/>
          </w:p>
          <w:p w:rsidR="00774708" w:rsidRPr="00774708" w:rsidRDefault="00774708" w:rsidP="00774708">
            <w:pPr>
              <w:spacing w:after="0" w:line="240" w:lineRule="auto"/>
              <w:contextualSpacing/>
              <w:jc w:val="both"/>
              <w:rPr>
                <w:rFonts w:ascii="Times New Roman" w:eastAsia="Times New Roman" w:hAnsi="Times New Roman" w:cs="Times New Roman"/>
                <w:lang w:eastAsia="en-GB"/>
              </w:rPr>
            </w:pPr>
          </w:p>
          <w:p w:rsidR="00033B9D" w:rsidRPr="00774708" w:rsidRDefault="00033B9D" w:rsidP="00774708">
            <w:pPr>
              <w:spacing w:after="0" w:line="240" w:lineRule="auto"/>
              <w:contextualSpacing/>
              <w:jc w:val="both"/>
              <w:rPr>
                <w:rFonts w:ascii="Times New Roman" w:eastAsia="Times New Roman" w:hAnsi="Times New Roman" w:cs="Times New Roman"/>
                <w:b/>
                <w:lang w:eastAsia="en-GB"/>
              </w:rPr>
            </w:pPr>
            <w:r w:rsidRPr="00774708">
              <w:rPr>
                <w:rFonts w:ascii="Times New Roman" w:eastAsia="Times New Roman" w:hAnsi="Times New Roman" w:cs="Times New Roman"/>
                <w:b/>
                <w:sz w:val="24"/>
                <w:lang w:eastAsia="en-GB"/>
              </w:rPr>
              <w:t>Abstract</w:t>
            </w:r>
          </w:p>
          <w:p w:rsidR="00774708" w:rsidRPr="00774708" w:rsidRDefault="00774708" w:rsidP="00774708">
            <w:pPr>
              <w:spacing w:after="0" w:line="240" w:lineRule="auto"/>
              <w:contextualSpacing/>
              <w:jc w:val="both"/>
              <w:rPr>
                <w:rFonts w:ascii="Times New Roman" w:eastAsia="Times New Roman" w:hAnsi="Times New Roman" w:cs="Times New Roman"/>
                <w:lang w:eastAsia="en-GB"/>
              </w:rPr>
            </w:pPr>
          </w:p>
          <w:p w:rsidR="00033B9D" w:rsidRPr="00F61F54" w:rsidRDefault="00033B9D" w:rsidP="00774708">
            <w:pPr>
              <w:spacing w:after="0" w:line="240" w:lineRule="auto"/>
              <w:contextualSpacing/>
              <w:jc w:val="both"/>
              <w:rPr>
                <w:rFonts w:ascii="Times New Roman" w:eastAsia="Times New Roman" w:hAnsi="Times New Roman" w:cs="Times New Roman"/>
                <w:sz w:val="18"/>
                <w:szCs w:val="18"/>
                <w:lang w:eastAsia="en-GB"/>
              </w:rPr>
            </w:pPr>
            <w:r w:rsidRPr="00F61F54">
              <w:rPr>
                <w:rFonts w:ascii="Times New Roman" w:eastAsia="Times New Roman" w:hAnsi="Times New Roman" w:cs="Times New Roman"/>
                <w:sz w:val="18"/>
                <w:szCs w:val="18"/>
                <w:lang w:eastAsia="en-GB"/>
              </w:rPr>
              <w:t>This study investigated the knowledge, attitudes and opinions of parents on various aspects of adolescents' sexual and reproductive health in Lesotho. The study used a qualitative methodology. Findings reveal that parents are aware that male and female adolescents engage in sexual relationships. Some parents believe that adolescents are too young to initiate sexual activities while others said they don't mind older unmarried adolescents having sex. In addition, parents felt that adolescents do not face discrimination in obtaining family planning services. In relation to passing sexual and reproductive health knowledge to adolescents, there seems to be a dilemma on who should take the responsibility. A number of policy implications have emerged from this study. There should be awareness campaign for parents who are not aware that adolescents engage in sexual relationships. Parents should be encouraged to communicate with their adolescent children on sex-related matters. Government should carry on with the dialogue on introducing sex education in schools curriculum. (</w:t>
            </w:r>
            <w:proofErr w:type="spellStart"/>
            <w:r w:rsidRPr="00F61F54">
              <w:rPr>
                <w:rFonts w:ascii="Times New Roman" w:eastAsia="Times New Roman" w:hAnsi="Times New Roman" w:cs="Times New Roman"/>
                <w:i/>
                <w:iCs/>
                <w:sz w:val="18"/>
                <w:szCs w:val="18"/>
                <w:lang w:eastAsia="en-GB"/>
              </w:rPr>
              <w:t>Afr</w:t>
            </w:r>
            <w:proofErr w:type="spellEnd"/>
            <w:r w:rsidRPr="00F61F54">
              <w:rPr>
                <w:rFonts w:ascii="Times New Roman" w:eastAsia="Times New Roman" w:hAnsi="Times New Roman" w:cs="Times New Roman"/>
                <w:i/>
                <w:iCs/>
                <w:sz w:val="18"/>
                <w:szCs w:val="18"/>
                <w:lang w:eastAsia="en-GB"/>
              </w:rPr>
              <w:t xml:space="preserve"> J </w:t>
            </w:r>
            <w:proofErr w:type="spellStart"/>
            <w:r w:rsidRPr="00F61F54">
              <w:rPr>
                <w:rFonts w:ascii="Times New Roman" w:eastAsia="Times New Roman" w:hAnsi="Times New Roman" w:cs="Times New Roman"/>
                <w:i/>
                <w:iCs/>
                <w:sz w:val="18"/>
                <w:szCs w:val="18"/>
                <w:lang w:eastAsia="en-GB"/>
              </w:rPr>
              <w:t>Reprod</w:t>
            </w:r>
            <w:proofErr w:type="spellEnd"/>
            <w:r w:rsidRPr="00F61F54">
              <w:rPr>
                <w:rFonts w:ascii="Times New Roman" w:eastAsia="Times New Roman" w:hAnsi="Times New Roman" w:cs="Times New Roman"/>
                <w:i/>
                <w:iCs/>
                <w:sz w:val="18"/>
                <w:szCs w:val="18"/>
                <w:lang w:eastAsia="en-GB"/>
              </w:rPr>
              <w:t xml:space="preserve"> Health</w:t>
            </w:r>
            <w:r w:rsidRPr="00F61F54">
              <w:rPr>
                <w:rFonts w:ascii="Times New Roman" w:eastAsia="Times New Roman" w:hAnsi="Times New Roman" w:cs="Times New Roman"/>
                <w:sz w:val="18"/>
                <w:szCs w:val="18"/>
                <w:lang w:eastAsia="en-GB"/>
              </w:rPr>
              <w:t xml:space="preserve"> 2003; 7[2]: 25-33)</w:t>
            </w:r>
          </w:p>
          <w:p w:rsidR="00F61F54" w:rsidRPr="00774708" w:rsidRDefault="00F61F54" w:rsidP="00774708">
            <w:pPr>
              <w:spacing w:after="0" w:line="240" w:lineRule="auto"/>
              <w:contextualSpacing/>
              <w:jc w:val="both"/>
              <w:rPr>
                <w:rFonts w:ascii="Times New Roman" w:eastAsia="Times New Roman" w:hAnsi="Times New Roman" w:cs="Times New Roman"/>
                <w:lang w:eastAsia="en-GB"/>
              </w:rPr>
            </w:pPr>
          </w:p>
          <w:p w:rsidR="00033B9D" w:rsidRPr="00F61F54" w:rsidRDefault="00033B9D" w:rsidP="00774708">
            <w:pPr>
              <w:spacing w:after="0" w:line="240" w:lineRule="auto"/>
              <w:contextualSpacing/>
              <w:jc w:val="both"/>
              <w:rPr>
                <w:rFonts w:ascii="Times New Roman" w:eastAsia="Times New Roman" w:hAnsi="Times New Roman" w:cs="Times New Roman"/>
                <w:sz w:val="18"/>
                <w:szCs w:val="18"/>
                <w:lang w:eastAsia="en-GB"/>
              </w:rPr>
            </w:pPr>
            <w:r w:rsidRPr="00F61F54">
              <w:rPr>
                <w:rFonts w:ascii="Times New Roman" w:eastAsia="Times New Roman" w:hAnsi="Times New Roman" w:cs="Times New Roman"/>
                <w:b/>
                <w:sz w:val="18"/>
                <w:szCs w:val="18"/>
                <w:lang w:eastAsia="en-GB"/>
              </w:rPr>
              <w:t>Keywords</w:t>
            </w:r>
            <w:r w:rsidR="00F61F54" w:rsidRPr="00F61F54">
              <w:rPr>
                <w:rFonts w:ascii="Times New Roman" w:eastAsia="Times New Roman" w:hAnsi="Times New Roman" w:cs="Times New Roman"/>
                <w:b/>
                <w:sz w:val="18"/>
                <w:szCs w:val="18"/>
                <w:lang w:eastAsia="en-GB"/>
              </w:rPr>
              <w:t>:</w:t>
            </w:r>
            <w:r w:rsidR="00F61F54" w:rsidRPr="00F61F54">
              <w:rPr>
                <w:rFonts w:ascii="Times New Roman" w:eastAsia="Times New Roman" w:hAnsi="Times New Roman" w:cs="Times New Roman"/>
                <w:sz w:val="18"/>
                <w:szCs w:val="18"/>
                <w:lang w:eastAsia="en-GB"/>
              </w:rPr>
              <w:t xml:space="preserve"> </w:t>
            </w:r>
            <w:r w:rsidRPr="00F61F54">
              <w:rPr>
                <w:rFonts w:ascii="Times New Roman" w:eastAsia="Times New Roman" w:hAnsi="Times New Roman" w:cs="Times New Roman"/>
                <w:sz w:val="18"/>
                <w:szCs w:val="18"/>
                <w:lang w:eastAsia="en-GB"/>
              </w:rPr>
              <w:t xml:space="preserve">Adolescent, sexual behaviour, reproductive health, Lesotho </w:t>
            </w:r>
          </w:p>
        </w:tc>
      </w:tr>
    </w:tbl>
    <w:p w:rsidR="00B47603" w:rsidRPr="00774708" w:rsidRDefault="00F61F54" w:rsidP="00774708">
      <w:pPr>
        <w:spacing w:after="0" w:line="240" w:lineRule="auto"/>
        <w:contextualSpacing/>
        <w:jc w:val="both"/>
      </w:pPr>
    </w:p>
    <w:sectPr w:rsidR="00B47603" w:rsidRPr="00774708" w:rsidSect="004909A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compat/>
  <w:rsids>
    <w:rsidRoot w:val="00033B9D"/>
    <w:rsid w:val="00033B9D"/>
    <w:rsid w:val="001A163A"/>
    <w:rsid w:val="004909AE"/>
    <w:rsid w:val="00774708"/>
    <w:rsid w:val="00C47539"/>
    <w:rsid w:val="00F61F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9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33B9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angicon">
    <w:name w:val="langicon"/>
    <w:basedOn w:val="DefaultParagraphFont"/>
    <w:rsid w:val="00033B9D"/>
  </w:style>
</w:styles>
</file>

<file path=word/webSettings.xml><?xml version="1.0" encoding="utf-8"?>
<w:webSettings xmlns:r="http://schemas.openxmlformats.org/officeDocument/2006/relationships" xmlns:w="http://schemas.openxmlformats.org/wordprocessingml/2006/main">
  <w:divs>
    <w:div w:id="1871796264">
      <w:bodyDiv w:val="1"/>
      <w:marLeft w:val="0"/>
      <w:marRight w:val="0"/>
      <w:marTop w:val="0"/>
      <w:marBottom w:val="0"/>
      <w:divBdr>
        <w:top w:val="none" w:sz="0" w:space="0" w:color="auto"/>
        <w:left w:val="none" w:sz="0" w:space="0" w:color="auto"/>
        <w:bottom w:val="none" w:sz="0" w:space="0" w:color="auto"/>
        <w:right w:val="none" w:sz="0" w:space="0" w:color="auto"/>
      </w:divBdr>
      <w:divsChild>
        <w:div w:id="18224275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195</Words>
  <Characters>1113</Characters>
  <Application>Microsoft Office Word</Application>
  <DocSecurity>0</DocSecurity>
  <Lines>9</Lines>
  <Paragraphs>2</Paragraphs>
  <ScaleCrop>false</ScaleCrop>
  <Company/>
  <LinksUpToDate>false</LinksUpToDate>
  <CharactersWithSpaces>1306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asemota</dc:creator>
  <cp:keywords/>
  <dc:description/>
  <cp:lastModifiedBy>CLASSIC</cp:lastModifiedBy>
  <cp:revision>3</cp:revision>
  <dcterms:created xsi:type="dcterms:W3CDTF">2017-07-06T13:42:00Z</dcterms:created>
  <dcterms:modified xsi:type="dcterms:W3CDTF">2017-07-11T10:58:00Z</dcterms:modified>
</cp:coreProperties>
</file>