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577" w:rsidRPr="006D3577" w:rsidRDefault="006D3577" w:rsidP="006D3577">
      <w:pPr>
        <w:spacing w:after="0" w:line="240" w:lineRule="auto"/>
        <w:contextualSpacing/>
        <w:jc w:val="both"/>
        <w:rPr>
          <w:rFonts w:ascii="Times New Roman" w:eastAsia="Times New Roman" w:hAnsi="Times New Roman" w:cs="Times New Roman"/>
          <w:iCs/>
          <w:sz w:val="24"/>
          <w:szCs w:val="24"/>
          <w:lang w:eastAsia="en-GB"/>
        </w:rPr>
      </w:pPr>
      <w:bookmarkStart w:id="0" w:name="_GoBack"/>
      <w:bookmarkEnd w:id="0"/>
      <w:r w:rsidRPr="006D3577">
        <w:rPr>
          <w:rFonts w:ascii="Times New Roman" w:hAnsi="Times New Roman" w:cs="Times New Roman"/>
          <w:b/>
          <w:sz w:val="24"/>
          <w:szCs w:val="24"/>
        </w:rPr>
        <w:t>ORIGINAL RESEARCH ARTICLE</w:t>
      </w:r>
    </w:p>
    <w:p w:rsidR="006D3577" w:rsidRDefault="006D3577" w:rsidP="006D3577">
      <w:pPr>
        <w:spacing w:after="0" w:line="240" w:lineRule="auto"/>
        <w:contextualSpacing/>
        <w:jc w:val="both"/>
        <w:rPr>
          <w:rFonts w:ascii="Times New Roman" w:eastAsia="Times New Roman" w:hAnsi="Times New Roman" w:cs="Times New Roman"/>
          <w:iCs/>
          <w:lang w:eastAsia="en-GB"/>
        </w:rPr>
      </w:pPr>
    </w:p>
    <w:p w:rsidR="000D509F" w:rsidRPr="006D3577" w:rsidRDefault="000D509F" w:rsidP="006D3577">
      <w:pPr>
        <w:spacing w:after="0" w:line="240" w:lineRule="auto"/>
        <w:contextualSpacing/>
        <w:jc w:val="both"/>
        <w:rPr>
          <w:rFonts w:ascii="Times New Roman" w:eastAsia="Times New Roman" w:hAnsi="Times New Roman" w:cs="Times New Roman"/>
          <w:b/>
          <w:bCs/>
          <w:sz w:val="32"/>
          <w:szCs w:val="32"/>
          <w:lang w:eastAsia="en-GB"/>
        </w:rPr>
      </w:pPr>
      <w:r w:rsidRPr="006D3577">
        <w:rPr>
          <w:rFonts w:ascii="Times New Roman" w:eastAsia="Times New Roman" w:hAnsi="Times New Roman" w:cs="Times New Roman"/>
          <w:b/>
          <w:bCs/>
          <w:sz w:val="32"/>
          <w:szCs w:val="32"/>
          <w:lang w:eastAsia="en-GB"/>
        </w:rPr>
        <w:t>“I Am Happy that God Made Me a Boy”: Zambian Adolescent Boys' Perceptions about Growing into Manhood</w:t>
      </w:r>
    </w:p>
    <w:p w:rsidR="006D3577" w:rsidRPr="006D3577" w:rsidRDefault="006D3577" w:rsidP="006D3577">
      <w:pPr>
        <w:spacing w:after="0" w:line="240" w:lineRule="auto"/>
        <w:contextualSpacing/>
        <w:jc w:val="both"/>
        <w:rPr>
          <w:rFonts w:ascii="Times New Roman" w:eastAsia="Times New Roman" w:hAnsi="Times New Roman" w:cs="Times New Roman"/>
          <w:lang w:eastAsia="en-GB"/>
        </w:rPr>
      </w:pPr>
    </w:p>
    <w:p w:rsidR="000D509F" w:rsidRPr="006D3577" w:rsidRDefault="000D509F" w:rsidP="006D3577">
      <w:pPr>
        <w:spacing w:after="0" w:line="240" w:lineRule="auto"/>
        <w:contextualSpacing/>
        <w:jc w:val="both"/>
        <w:rPr>
          <w:rFonts w:ascii="Times New Roman" w:eastAsia="Times New Roman" w:hAnsi="Times New Roman" w:cs="Times New Roman"/>
          <w:i/>
          <w:lang w:eastAsia="en-GB"/>
        </w:rPr>
      </w:pPr>
      <w:r w:rsidRPr="006D3577">
        <w:rPr>
          <w:rFonts w:ascii="Times New Roman" w:eastAsia="Times New Roman" w:hAnsi="Times New Roman" w:cs="Times New Roman"/>
          <w:i/>
          <w:sz w:val="24"/>
          <w:lang w:eastAsia="en-GB"/>
        </w:rPr>
        <w:t>Dahlbäck Elisabeth</w:t>
      </w:r>
      <w:r w:rsidRPr="006D3577">
        <w:rPr>
          <w:rFonts w:ascii="Times New Roman" w:eastAsia="Times New Roman" w:hAnsi="Times New Roman" w:cs="Times New Roman"/>
          <w:i/>
          <w:sz w:val="24"/>
          <w:vertAlign w:val="superscript"/>
          <w:lang w:eastAsia="en-GB"/>
        </w:rPr>
        <w:t>1,2</w:t>
      </w:r>
      <w:r w:rsidR="00BD75A2" w:rsidRPr="00BD75A2">
        <w:rPr>
          <w:rFonts w:ascii="Times New Roman" w:eastAsia="Times New Roman" w:hAnsi="Times New Roman" w:cs="Times New Roman"/>
          <w:i/>
          <w:sz w:val="24"/>
          <w:lang w:eastAsia="en-GB"/>
        </w:rPr>
        <w:t>*</w:t>
      </w:r>
      <w:r w:rsidRPr="006D3577">
        <w:rPr>
          <w:rFonts w:ascii="Times New Roman" w:eastAsia="Times New Roman" w:hAnsi="Times New Roman" w:cs="Times New Roman"/>
          <w:i/>
          <w:sz w:val="24"/>
          <w:lang w:eastAsia="en-GB"/>
        </w:rPr>
        <w:t>, Makelele Patrick</w:t>
      </w:r>
      <w:r w:rsidRPr="006D3577">
        <w:rPr>
          <w:rFonts w:ascii="Times New Roman" w:eastAsia="Times New Roman" w:hAnsi="Times New Roman" w:cs="Times New Roman"/>
          <w:i/>
          <w:sz w:val="24"/>
          <w:vertAlign w:val="superscript"/>
          <w:lang w:eastAsia="en-GB"/>
        </w:rPr>
        <w:t>3</w:t>
      </w:r>
      <w:r w:rsidRPr="006D3577">
        <w:rPr>
          <w:rFonts w:ascii="Times New Roman" w:eastAsia="Times New Roman" w:hAnsi="Times New Roman" w:cs="Times New Roman"/>
          <w:i/>
          <w:sz w:val="24"/>
          <w:lang w:eastAsia="en-GB"/>
        </w:rPr>
        <w:t>, Ndubani Phillimon</w:t>
      </w:r>
      <w:r w:rsidRPr="006D3577">
        <w:rPr>
          <w:rFonts w:ascii="Times New Roman" w:eastAsia="Times New Roman" w:hAnsi="Times New Roman" w:cs="Times New Roman"/>
          <w:i/>
          <w:sz w:val="24"/>
          <w:vertAlign w:val="superscript"/>
          <w:lang w:eastAsia="en-GB"/>
        </w:rPr>
        <w:t>4</w:t>
      </w:r>
      <w:r w:rsidRPr="006D3577">
        <w:rPr>
          <w:rFonts w:ascii="Times New Roman" w:eastAsia="Times New Roman" w:hAnsi="Times New Roman" w:cs="Times New Roman"/>
          <w:i/>
          <w:sz w:val="24"/>
          <w:lang w:eastAsia="en-GB"/>
        </w:rPr>
        <w:t>, Yamba Bawa</w:t>
      </w:r>
      <w:r w:rsidRPr="006D3577">
        <w:rPr>
          <w:rFonts w:ascii="Times New Roman" w:eastAsia="Times New Roman" w:hAnsi="Times New Roman" w:cs="Times New Roman"/>
          <w:i/>
          <w:sz w:val="24"/>
          <w:vertAlign w:val="superscript"/>
          <w:lang w:eastAsia="en-GB"/>
        </w:rPr>
        <w:t>5</w:t>
      </w:r>
      <w:r w:rsidRPr="006D3577">
        <w:rPr>
          <w:rFonts w:ascii="Times New Roman" w:eastAsia="Times New Roman" w:hAnsi="Times New Roman" w:cs="Times New Roman"/>
          <w:i/>
          <w:sz w:val="24"/>
          <w:lang w:eastAsia="en-GB"/>
        </w:rPr>
        <w:t>, Bergström Staffan</w:t>
      </w:r>
      <w:r w:rsidRPr="006D3577">
        <w:rPr>
          <w:rFonts w:ascii="Times New Roman" w:eastAsia="Times New Roman" w:hAnsi="Times New Roman" w:cs="Times New Roman"/>
          <w:i/>
          <w:sz w:val="24"/>
          <w:vertAlign w:val="superscript"/>
          <w:lang w:eastAsia="en-GB"/>
        </w:rPr>
        <w:t>1</w:t>
      </w:r>
      <w:r w:rsidRPr="006D3577">
        <w:rPr>
          <w:rFonts w:ascii="Times New Roman" w:eastAsia="Times New Roman" w:hAnsi="Times New Roman" w:cs="Times New Roman"/>
          <w:i/>
          <w:sz w:val="24"/>
          <w:lang w:eastAsia="en-GB"/>
        </w:rPr>
        <w:t>and Ransjö-Arvidson Anna-Berit</w:t>
      </w:r>
      <w:r w:rsidRPr="006D3577">
        <w:rPr>
          <w:rFonts w:ascii="Times New Roman" w:eastAsia="Times New Roman" w:hAnsi="Times New Roman" w:cs="Times New Roman"/>
          <w:i/>
          <w:sz w:val="24"/>
          <w:vertAlign w:val="superscript"/>
          <w:lang w:eastAsia="en-GB"/>
        </w:rPr>
        <w:t>1,6</w:t>
      </w:r>
    </w:p>
    <w:p w:rsidR="006D3577" w:rsidRPr="006D3577" w:rsidRDefault="006D3577" w:rsidP="006D3577">
      <w:pPr>
        <w:spacing w:after="0" w:line="240" w:lineRule="auto"/>
        <w:contextualSpacing/>
        <w:jc w:val="both"/>
        <w:rPr>
          <w:rFonts w:ascii="Times New Roman" w:eastAsia="Times New Roman" w:hAnsi="Times New Roman" w:cs="Times New Roman"/>
          <w:lang w:eastAsia="en-GB"/>
        </w:rPr>
      </w:pPr>
    </w:p>
    <w:p w:rsidR="006D3577" w:rsidRDefault="000D509F" w:rsidP="006D3577">
      <w:pPr>
        <w:spacing w:after="0" w:line="240" w:lineRule="auto"/>
        <w:contextualSpacing/>
        <w:jc w:val="both"/>
        <w:rPr>
          <w:rFonts w:ascii="Times New Roman" w:eastAsia="Times New Roman" w:hAnsi="Times New Roman" w:cs="Times New Roman"/>
          <w:lang w:eastAsia="en-GB"/>
        </w:rPr>
      </w:pPr>
      <w:r w:rsidRPr="006D3577">
        <w:rPr>
          <w:rFonts w:ascii="Times New Roman" w:eastAsia="Times New Roman" w:hAnsi="Times New Roman" w:cs="Times New Roman"/>
          <w:sz w:val="20"/>
          <w:lang w:eastAsia="en-GB"/>
        </w:rPr>
        <w:t>Division of International Health, Department of Public Health Sciences, KarolinskaInstitutet, Stockholm, Sweden</w:t>
      </w:r>
      <w:r w:rsidR="006D3577" w:rsidRPr="006D3577">
        <w:rPr>
          <w:rFonts w:ascii="Times New Roman" w:eastAsia="Times New Roman" w:hAnsi="Times New Roman" w:cs="Times New Roman"/>
          <w:sz w:val="20"/>
          <w:vertAlign w:val="superscript"/>
          <w:lang w:eastAsia="en-GB"/>
        </w:rPr>
        <w:t>1</w:t>
      </w:r>
      <w:r w:rsidR="006D3577" w:rsidRPr="006D3577">
        <w:rPr>
          <w:rFonts w:ascii="Times New Roman" w:eastAsia="Times New Roman" w:hAnsi="Times New Roman" w:cs="Times New Roman"/>
          <w:sz w:val="20"/>
          <w:lang w:eastAsia="en-GB"/>
        </w:rPr>
        <w:t>;</w:t>
      </w:r>
      <w:r w:rsidRPr="006D3577">
        <w:rPr>
          <w:rFonts w:ascii="Times New Roman" w:eastAsia="Times New Roman" w:hAnsi="Times New Roman" w:cs="Times New Roman"/>
          <w:sz w:val="20"/>
          <w:lang w:eastAsia="en-GB"/>
        </w:rPr>
        <w:t xml:space="preserve"> Department of Nursing, KarolinskaInstitutet, Stockholm, Sweden</w:t>
      </w:r>
      <w:r w:rsidR="006D3577" w:rsidRPr="006D3577">
        <w:rPr>
          <w:rFonts w:ascii="Times New Roman" w:eastAsia="Times New Roman" w:hAnsi="Times New Roman" w:cs="Times New Roman"/>
          <w:sz w:val="20"/>
          <w:vertAlign w:val="superscript"/>
          <w:lang w:eastAsia="en-GB"/>
        </w:rPr>
        <w:t>2</w:t>
      </w:r>
      <w:r w:rsidR="006D3577" w:rsidRPr="006D3577">
        <w:rPr>
          <w:rFonts w:ascii="Times New Roman" w:eastAsia="Times New Roman" w:hAnsi="Times New Roman" w:cs="Times New Roman"/>
          <w:sz w:val="20"/>
          <w:lang w:eastAsia="en-GB"/>
        </w:rPr>
        <w:t xml:space="preserve">; </w:t>
      </w:r>
      <w:r w:rsidRPr="006D3577">
        <w:rPr>
          <w:rFonts w:ascii="Times New Roman" w:eastAsia="Times New Roman" w:hAnsi="Times New Roman" w:cs="Times New Roman"/>
          <w:sz w:val="20"/>
          <w:lang w:eastAsia="en-GB"/>
        </w:rPr>
        <w:t>Kitwe District Health Management Board</w:t>
      </w:r>
      <w:r w:rsidR="006D3577" w:rsidRPr="006D3577">
        <w:rPr>
          <w:rFonts w:ascii="Times New Roman" w:eastAsia="Times New Roman" w:hAnsi="Times New Roman" w:cs="Times New Roman"/>
          <w:sz w:val="20"/>
          <w:vertAlign w:val="superscript"/>
          <w:lang w:eastAsia="en-GB"/>
        </w:rPr>
        <w:t>3</w:t>
      </w:r>
      <w:r w:rsidR="006D3577" w:rsidRPr="006D3577">
        <w:rPr>
          <w:rFonts w:ascii="Times New Roman" w:eastAsia="Times New Roman" w:hAnsi="Times New Roman" w:cs="Times New Roman"/>
          <w:sz w:val="20"/>
          <w:lang w:eastAsia="en-GB"/>
        </w:rPr>
        <w:t>;</w:t>
      </w:r>
      <w:r w:rsidRPr="006D3577">
        <w:rPr>
          <w:rFonts w:ascii="Times New Roman" w:eastAsia="Times New Roman" w:hAnsi="Times New Roman" w:cs="Times New Roman"/>
          <w:sz w:val="20"/>
          <w:lang w:eastAsia="en-GB"/>
        </w:rPr>
        <w:t xml:space="preserve"> Institute of Economic and Social Research, University of Zambia, Lusaka</w:t>
      </w:r>
      <w:r w:rsidR="006D3577" w:rsidRPr="006D3577">
        <w:rPr>
          <w:rFonts w:ascii="Times New Roman" w:eastAsia="Times New Roman" w:hAnsi="Times New Roman" w:cs="Times New Roman"/>
          <w:sz w:val="20"/>
          <w:vertAlign w:val="superscript"/>
          <w:lang w:eastAsia="en-GB"/>
        </w:rPr>
        <w:t>4</w:t>
      </w:r>
      <w:r w:rsidR="006D3577" w:rsidRPr="006D3577">
        <w:rPr>
          <w:rFonts w:ascii="Times New Roman" w:eastAsia="Times New Roman" w:hAnsi="Times New Roman" w:cs="Times New Roman"/>
          <w:sz w:val="20"/>
          <w:lang w:eastAsia="en-GB"/>
        </w:rPr>
        <w:t>;</w:t>
      </w:r>
      <w:r w:rsidRPr="006D3577">
        <w:rPr>
          <w:rFonts w:ascii="Times New Roman" w:eastAsia="Times New Roman" w:hAnsi="Times New Roman" w:cs="Times New Roman"/>
          <w:sz w:val="20"/>
          <w:lang w:eastAsia="en-GB"/>
        </w:rPr>
        <w:t xml:space="preserve"> The Nordic Africa Institute, Uppsala, Sweden</w:t>
      </w:r>
      <w:r w:rsidR="006D3577" w:rsidRPr="006D3577">
        <w:rPr>
          <w:rFonts w:ascii="Times New Roman" w:eastAsia="Times New Roman" w:hAnsi="Times New Roman" w:cs="Times New Roman"/>
          <w:sz w:val="20"/>
          <w:vertAlign w:val="superscript"/>
          <w:lang w:eastAsia="en-GB"/>
        </w:rPr>
        <w:t>5</w:t>
      </w:r>
      <w:r w:rsidR="006D3577" w:rsidRPr="006D3577">
        <w:rPr>
          <w:rFonts w:ascii="Times New Roman" w:eastAsia="Times New Roman" w:hAnsi="Times New Roman" w:cs="Times New Roman"/>
          <w:sz w:val="20"/>
          <w:lang w:eastAsia="en-GB"/>
        </w:rPr>
        <w:t>;</w:t>
      </w:r>
      <w:r w:rsidRPr="006D3577">
        <w:rPr>
          <w:rFonts w:ascii="Times New Roman" w:eastAsia="Times New Roman" w:hAnsi="Times New Roman" w:cs="Times New Roman"/>
          <w:sz w:val="20"/>
          <w:lang w:eastAsia="en-GB"/>
        </w:rPr>
        <w:t xml:space="preserve"> Division of Reproductive and Perinatal Health, Department of Women and Child Health, KarolinskaInstitutet, Stockholm, Sweden</w:t>
      </w:r>
      <w:r w:rsidR="006D3577" w:rsidRPr="006D3577">
        <w:rPr>
          <w:rFonts w:ascii="Times New Roman" w:eastAsia="Times New Roman" w:hAnsi="Times New Roman" w:cs="Times New Roman"/>
          <w:sz w:val="20"/>
          <w:vertAlign w:val="superscript"/>
          <w:lang w:eastAsia="en-GB"/>
        </w:rPr>
        <w:t>6</w:t>
      </w:r>
    </w:p>
    <w:p w:rsidR="006D3577" w:rsidRDefault="006D3577" w:rsidP="006D3577">
      <w:pPr>
        <w:spacing w:after="0" w:line="240" w:lineRule="auto"/>
        <w:contextualSpacing/>
        <w:jc w:val="both"/>
        <w:rPr>
          <w:rFonts w:ascii="Times New Roman" w:eastAsia="Times New Roman" w:hAnsi="Times New Roman" w:cs="Times New Roman"/>
          <w:lang w:eastAsia="en-GB"/>
        </w:rPr>
      </w:pPr>
    </w:p>
    <w:p w:rsidR="00F66B79" w:rsidRPr="00F66B79" w:rsidRDefault="00F66B79" w:rsidP="006D3577">
      <w:pPr>
        <w:spacing w:after="0" w:line="240" w:lineRule="auto"/>
        <w:contextualSpacing/>
        <w:jc w:val="both"/>
        <w:rPr>
          <w:rFonts w:ascii="Times New Roman" w:eastAsia="Times New Roman" w:hAnsi="Times New Roman" w:cs="Times New Roman"/>
          <w:sz w:val="20"/>
          <w:szCs w:val="20"/>
          <w:lang w:eastAsia="en-GB"/>
        </w:rPr>
      </w:pPr>
      <w:r w:rsidRPr="00F66B79">
        <w:rPr>
          <w:rFonts w:ascii="Times New Roman" w:hAnsi="Times New Roman" w:cs="Times New Roman"/>
          <w:b/>
          <w:bCs/>
          <w:color w:val="000000" w:themeColor="text1"/>
          <w:sz w:val="20"/>
          <w:szCs w:val="20"/>
        </w:rPr>
        <w:t>*For Correspondence:</w:t>
      </w:r>
      <w:r w:rsidRPr="00F66B79">
        <w:rPr>
          <w:rFonts w:ascii="Times New Roman" w:hAnsi="Times New Roman" w:cs="Times New Roman"/>
          <w:color w:val="000000" w:themeColor="text1"/>
          <w:sz w:val="20"/>
          <w:szCs w:val="20"/>
        </w:rPr>
        <w:t xml:space="preserve"> </w:t>
      </w:r>
      <w:r w:rsidRPr="00F66B79">
        <w:rPr>
          <w:rFonts w:ascii="Times New Roman" w:hAnsi="Times New Roman" w:cs="Times New Roman"/>
          <w:sz w:val="20"/>
          <w:szCs w:val="20"/>
        </w:rPr>
        <w:t xml:space="preserve">E-mail: </w:t>
      </w:r>
      <w:r w:rsidRPr="00F66B79">
        <w:rPr>
          <w:rFonts w:ascii="Times New Roman" w:eastAsia="Times New Roman" w:hAnsi="Times New Roman" w:cs="Times New Roman"/>
          <w:iCs/>
          <w:sz w:val="20"/>
          <w:szCs w:val="20"/>
          <w:lang w:eastAsia="en-GB"/>
        </w:rPr>
        <w:t>elisabeth.dahlback@omv.ki.se</w:t>
      </w:r>
    </w:p>
    <w:p w:rsidR="00F66B79" w:rsidRDefault="00F66B79" w:rsidP="006D3577">
      <w:pPr>
        <w:spacing w:after="0" w:line="240" w:lineRule="auto"/>
        <w:contextualSpacing/>
        <w:jc w:val="both"/>
        <w:rPr>
          <w:rFonts w:ascii="Times New Roman" w:eastAsia="Times New Roman" w:hAnsi="Times New Roman" w:cs="Times New Roman"/>
          <w:lang w:eastAsia="en-GB"/>
        </w:rPr>
      </w:pPr>
    </w:p>
    <w:p w:rsidR="000D509F" w:rsidRDefault="00F66B79" w:rsidP="006D3577">
      <w:pPr>
        <w:spacing w:after="0" w:line="240" w:lineRule="auto"/>
        <w:contextualSpacing/>
        <w:jc w:val="both"/>
        <w:rPr>
          <w:rFonts w:ascii="Times New Roman" w:eastAsia="Times New Roman" w:hAnsi="Times New Roman" w:cs="Times New Roman"/>
          <w:b/>
          <w:bCs/>
          <w:lang w:eastAsia="en-GB"/>
        </w:rPr>
      </w:pPr>
      <w:r w:rsidRPr="00F66B79">
        <w:rPr>
          <w:rFonts w:ascii="Times New Roman" w:eastAsia="Times New Roman" w:hAnsi="Times New Roman" w:cs="Times New Roman"/>
          <w:b/>
          <w:bCs/>
          <w:sz w:val="24"/>
          <w:lang w:eastAsia="en-GB"/>
        </w:rPr>
        <w:t>Abstract</w:t>
      </w:r>
    </w:p>
    <w:p w:rsidR="00F66B79" w:rsidRPr="006D3577" w:rsidRDefault="00F66B79" w:rsidP="006D3577">
      <w:pPr>
        <w:spacing w:after="0" w:line="240" w:lineRule="auto"/>
        <w:contextualSpacing/>
        <w:jc w:val="both"/>
        <w:rPr>
          <w:rFonts w:ascii="Times New Roman" w:eastAsia="Times New Roman" w:hAnsi="Times New Roman" w:cs="Times New Roman"/>
          <w:lang w:eastAsia="en-GB"/>
        </w:rPr>
      </w:pPr>
    </w:p>
    <w:p w:rsidR="000D509F" w:rsidRDefault="000D509F" w:rsidP="006D3577">
      <w:pPr>
        <w:spacing w:after="0" w:line="240" w:lineRule="auto"/>
        <w:contextualSpacing/>
        <w:jc w:val="both"/>
        <w:rPr>
          <w:rFonts w:ascii="Times New Roman" w:eastAsia="Times New Roman" w:hAnsi="Times New Roman" w:cs="Times New Roman"/>
          <w:lang w:eastAsia="en-GB"/>
        </w:rPr>
      </w:pPr>
      <w:r w:rsidRPr="00F110F2">
        <w:rPr>
          <w:rFonts w:ascii="Times New Roman" w:eastAsia="Times New Roman" w:hAnsi="Times New Roman" w:cs="Times New Roman"/>
          <w:sz w:val="18"/>
          <w:lang w:eastAsia="en-GB"/>
        </w:rPr>
        <w:t>Adolescence is a period of transition during which a person is neither considered a child nor an adult. As little is known about adolescent boys' perceptions, norms, role models and gender relations that influence their male identity and behaviour, this qualitative study was conducted. Data were drawn from seven FGDs and twelve mails of adolescent boys (15–19 years old) residing in two townships outside Lusaka and Kitwe in Zambia. Findings show that growing up to a man entails a certain level of ambiguity and contradictory perceptions in terms of supposedly appropriate social and sexual behaviour but indicates a few alternatives. Based on the findings, we recommend that the information gap, misconceptions and anxiety among boys regarding their male identity should be addressed. The respondents suggested that an educational programme that will pay due attention to their needs and answer their questions should be designed and implemented with active involvement of male adolescent peers. (</w:t>
      </w:r>
      <w:r w:rsidRPr="00F110F2">
        <w:rPr>
          <w:rFonts w:ascii="Times New Roman" w:eastAsia="Times New Roman" w:hAnsi="Times New Roman" w:cs="Times New Roman"/>
          <w:i/>
          <w:iCs/>
          <w:sz w:val="18"/>
          <w:lang w:eastAsia="en-GB"/>
        </w:rPr>
        <w:t>Afr J Reprod Health</w:t>
      </w:r>
      <w:r w:rsidRPr="00F110F2">
        <w:rPr>
          <w:rFonts w:ascii="Times New Roman" w:eastAsia="Times New Roman" w:hAnsi="Times New Roman" w:cs="Times New Roman"/>
          <w:sz w:val="18"/>
          <w:lang w:eastAsia="en-GB"/>
        </w:rPr>
        <w:t xml:space="preserve"> 2003; 7[1]: 49–62)</w:t>
      </w:r>
    </w:p>
    <w:p w:rsidR="00F110F2" w:rsidRPr="006D3577" w:rsidRDefault="00F110F2" w:rsidP="006D3577">
      <w:pPr>
        <w:spacing w:after="0" w:line="240" w:lineRule="auto"/>
        <w:contextualSpacing/>
        <w:jc w:val="both"/>
        <w:rPr>
          <w:rFonts w:ascii="Times New Roman" w:eastAsia="Times New Roman" w:hAnsi="Times New Roman" w:cs="Times New Roman"/>
          <w:lang w:eastAsia="en-GB"/>
        </w:rPr>
      </w:pPr>
    </w:p>
    <w:p w:rsidR="000D509F" w:rsidRDefault="00F110F2" w:rsidP="006D3577">
      <w:pPr>
        <w:spacing w:after="0" w:line="240" w:lineRule="auto"/>
        <w:contextualSpacing/>
        <w:jc w:val="both"/>
        <w:rPr>
          <w:rFonts w:ascii="Times New Roman" w:eastAsia="Times New Roman" w:hAnsi="Times New Roman" w:cs="Times New Roman"/>
          <w:iCs/>
          <w:lang w:eastAsia="en-GB"/>
        </w:rPr>
      </w:pPr>
      <w:r w:rsidRPr="00F110F2">
        <w:rPr>
          <w:rFonts w:ascii="Times New Roman" w:eastAsia="Times New Roman" w:hAnsi="Times New Roman" w:cs="Times New Roman"/>
          <w:b/>
          <w:bCs/>
          <w:sz w:val="18"/>
          <w:lang w:eastAsia="en-GB"/>
        </w:rPr>
        <w:t>Keywords</w:t>
      </w:r>
      <w:r w:rsidR="000D509F" w:rsidRPr="00F110F2">
        <w:rPr>
          <w:rFonts w:ascii="Times New Roman" w:eastAsia="Times New Roman" w:hAnsi="Times New Roman" w:cs="Times New Roman"/>
          <w:b/>
          <w:bCs/>
          <w:sz w:val="18"/>
          <w:lang w:eastAsia="en-GB"/>
        </w:rPr>
        <w:t>:</w:t>
      </w:r>
      <w:r w:rsidRPr="00F110F2">
        <w:rPr>
          <w:rFonts w:ascii="Times New Roman" w:eastAsia="Times New Roman" w:hAnsi="Times New Roman" w:cs="Times New Roman"/>
          <w:b/>
          <w:bCs/>
          <w:sz w:val="18"/>
          <w:lang w:eastAsia="en-GB"/>
        </w:rPr>
        <w:t xml:space="preserve"> </w:t>
      </w:r>
      <w:r w:rsidR="000D509F" w:rsidRPr="00F110F2">
        <w:rPr>
          <w:rFonts w:ascii="Times New Roman" w:eastAsia="Times New Roman" w:hAnsi="Times New Roman" w:cs="Times New Roman"/>
          <w:i/>
          <w:iCs/>
          <w:sz w:val="18"/>
          <w:lang w:eastAsia="en-GB"/>
        </w:rPr>
        <w:t>Adolescents, gender, male identity, role models, sexuality, Zambia</w:t>
      </w:r>
    </w:p>
    <w:p w:rsidR="00F110F2" w:rsidRPr="00F110F2" w:rsidRDefault="00F110F2" w:rsidP="006D3577">
      <w:pPr>
        <w:spacing w:after="0" w:line="240" w:lineRule="auto"/>
        <w:contextualSpacing/>
        <w:jc w:val="both"/>
        <w:rPr>
          <w:rFonts w:ascii="Times New Roman" w:eastAsia="Times New Roman" w:hAnsi="Times New Roman" w:cs="Times New Roman"/>
          <w:lang w:eastAsia="en-GB"/>
        </w:rPr>
      </w:pPr>
    </w:p>
    <w:p w:rsidR="000D509F" w:rsidRDefault="00CA50F3" w:rsidP="006D3577">
      <w:pPr>
        <w:spacing w:after="0" w:line="240" w:lineRule="auto"/>
        <w:contextualSpacing/>
        <w:jc w:val="both"/>
        <w:rPr>
          <w:rFonts w:ascii="Times New Roman" w:eastAsia="Times New Roman" w:hAnsi="Times New Roman" w:cs="Times New Roman"/>
          <w:b/>
          <w:bCs/>
          <w:lang w:eastAsia="en-GB"/>
        </w:rPr>
      </w:pPr>
      <w:r w:rsidRPr="00CA50F3">
        <w:rPr>
          <w:rFonts w:ascii="Times New Roman" w:eastAsia="Times New Roman" w:hAnsi="Times New Roman" w:cs="Times New Roman"/>
          <w:b/>
          <w:bCs/>
          <w:sz w:val="28"/>
          <w:lang w:eastAsia="en-GB"/>
        </w:rPr>
        <w:t>References</w:t>
      </w:r>
    </w:p>
    <w:p w:rsidR="00CA50F3" w:rsidRPr="006D3577" w:rsidRDefault="00CA50F3" w:rsidP="006D3577">
      <w:pPr>
        <w:spacing w:after="0" w:line="240" w:lineRule="auto"/>
        <w:contextualSpacing/>
        <w:jc w:val="both"/>
        <w:rPr>
          <w:rFonts w:ascii="Times New Roman" w:eastAsia="Times New Roman" w:hAnsi="Times New Roman" w:cs="Times New Roman"/>
          <w:lang w:eastAsia="en-GB"/>
        </w:rPr>
      </w:pP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World Health Organization. The Reproductive Health of Adolescents. A Strategy for Action. A joint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WHO/UNFPA/UNICEF statement, Geneva, 1989.</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Varga CA. The forgotten fifty per cent: a review of sexual and reproductive health research and programs focused on boys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 xml:space="preserve">and young men in sub-Saharan Africa. </w:t>
      </w:r>
      <w:r w:rsidRPr="00CA50F3">
        <w:rPr>
          <w:rFonts w:ascii="Times New Roman" w:eastAsia="Times New Roman" w:hAnsi="Times New Roman" w:cs="Times New Roman"/>
          <w:i/>
          <w:iCs/>
          <w:sz w:val="18"/>
          <w:szCs w:val="18"/>
          <w:lang w:eastAsia="en-GB"/>
        </w:rPr>
        <w:t>Afr J Reprod Health</w:t>
      </w:r>
      <w:r w:rsidRPr="00CA50F3">
        <w:rPr>
          <w:rFonts w:ascii="Times New Roman" w:eastAsia="Times New Roman" w:hAnsi="Times New Roman" w:cs="Times New Roman"/>
          <w:sz w:val="18"/>
          <w:szCs w:val="18"/>
          <w:lang w:eastAsia="en-GB"/>
        </w:rPr>
        <w:t xml:space="preserve"> 2001; 5(3): 175–195.</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World Health Organization. The adolescent health and development programme. Second meeting of interested parties,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Geneva, 17–18 June 1996.</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MacPhail C and Campbell C. `I think condoms are good but, aai, I hate those things': condom use among adolescents and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 xml:space="preserve">young people in a Southern African township. </w:t>
      </w:r>
      <w:r w:rsidRPr="00CA50F3">
        <w:rPr>
          <w:rFonts w:ascii="Times New Roman" w:eastAsia="Times New Roman" w:hAnsi="Times New Roman" w:cs="Times New Roman"/>
          <w:i/>
          <w:iCs/>
          <w:sz w:val="18"/>
          <w:szCs w:val="18"/>
          <w:lang w:eastAsia="en-GB"/>
        </w:rPr>
        <w:t>SocSci Med</w:t>
      </w:r>
      <w:r w:rsidRPr="00CA50F3">
        <w:rPr>
          <w:rFonts w:ascii="Times New Roman" w:eastAsia="Times New Roman" w:hAnsi="Times New Roman" w:cs="Times New Roman"/>
          <w:sz w:val="18"/>
          <w:szCs w:val="18"/>
          <w:lang w:eastAsia="en-GB"/>
        </w:rPr>
        <w:t xml:space="preserve"> 2001; 52(11): 1613–1627.</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Silberschmidt M. Women forget that men are the masters. Gender antagonism and socio-economic change in Kisii District,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 xml:space="preserve">Kenya. </w:t>
      </w:r>
      <w:r w:rsidRPr="00CA50F3">
        <w:rPr>
          <w:rFonts w:ascii="Times New Roman" w:eastAsia="Times New Roman" w:hAnsi="Times New Roman" w:cs="Times New Roman"/>
          <w:i/>
          <w:iCs/>
          <w:sz w:val="18"/>
          <w:szCs w:val="18"/>
          <w:lang w:eastAsia="en-GB"/>
        </w:rPr>
        <w:t>ElandersGotab, Stockholm</w:t>
      </w:r>
      <w:r w:rsidRPr="00CA50F3">
        <w:rPr>
          <w:rFonts w:ascii="Times New Roman" w:eastAsia="Times New Roman" w:hAnsi="Times New Roman" w:cs="Times New Roman"/>
          <w:sz w:val="18"/>
          <w:szCs w:val="18"/>
          <w:lang w:eastAsia="en-GB"/>
        </w:rPr>
        <w:t xml:space="preserve"> 1999.</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Koster-Oyekan W. Why resort to illegal abortion in Zambia? Findings of a community-based study in Western Province.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SocSci Med 1998; 46(10): 1303–1312.</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Webb D, Bull N and Becci M. The emergency of the adolescent in Zambia. The health policy response challenge. UNICEF,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1996.</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.Kimmel MS. Series editor's introduction. In: Sabo D and Gordon DF (Ed.). </w:t>
      </w:r>
      <w:r w:rsidRPr="00CA50F3">
        <w:rPr>
          <w:rFonts w:ascii="Times New Roman" w:eastAsia="Times New Roman" w:hAnsi="Times New Roman" w:cs="Times New Roman"/>
          <w:i/>
          <w:iCs/>
          <w:sz w:val="18"/>
          <w:szCs w:val="18"/>
          <w:lang w:eastAsia="en-GB"/>
        </w:rPr>
        <w:t xml:space="preserve">Men's Health and Illness. Gender, Power and </w:t>
      </w:r>
      <w:r w:rsidR="00CA50F3">
        <w:rPr>
          <w:rFonts w:ascii="Times New Roman" w:eastAsia="Times New Roman" w:hAnsi="Times New Roman" w:cs="Times New Roman"/>
          <w:i/>
          <w:iCs/>
          <w:sz w:val="18"/>
          <w:szCs w:val="18"/>
          <w:lang w:eastAsia="en-GB"/>
        </w:rPr>
        <w:tab/>
      </w:r>
      <w:r w:rsidRPr="00CA50F3">
        <w:rPr>
          <w:rFonts w:ascii="Times New Roman" w:eastAsia="Times New Roman" w:hAnsi="Times New Roman" w:cs="Times New Roman"/>
          <w:i/>
          <w:iCs/>
          <w:sz w:val="18"/>
          <w:szCs w:val="18"/>
          <w:lang w:eastAsia="en-GB"/>
        </w:rPr>
        <w:t>the Body.</w:t>
      </w:r>
      <w:r w:rsidRPr="00CA50F3">
        <w:rPr>
          <w:rFonts w:ascii="Times New Roman" w:eastAsia="Times New Roman" w:hAnsi="Times New Roman" w:cs="Times New Roman"/>
          <w:sz w:val="18"/>
          <w:szCs w:val="18"/>
          <w:lang w:eastAsia="en-GB"/>
        </w:rPr>
        <w:t xml:space="preserve"> London: SAGE Publications, 1995.</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Nzioka C. Perspectives of adolescent boys on the risk of unwanted pregnancy and sexually transmitted infections: Kenya.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i/>
          <w:iCs/>
          <w:sz w:val="18"/>
          <w:szCs w:val="18"/>
          <w:lang w:eastAsia="en-GB"/>
        </w:rPr>
        <w:t>Reprod Health Matters</w:t>
      </w:r>
      <w:r w:rsidRPr="00CA50F3">
        <w:rPr>
          <w:rFonts w:ascii="Times New Roman" w:eastAsia="Times New Roman" w:hAnsi="Times New Roman" w:cs="Times New Roman"/>
          <w:sz w:val="18"/>
          <w:szCs w:val="18"/>
          <w:lang w:eastAsia="en-GB"/>
        </w:rPr>
        <w:t xml:space="preserve"> 2001; 9(17): 108–117.</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Campbell C. Male gender roles and sexuality: implications for women's AIDS risk and prevention. </w:t>
      </w:r>
      <w:r w:rsidRPr="00CA50F3">
        <w:rPr>
          <w:rFonts w:ascii="Times New Roman" w:eastAsia="Times New Roman" w:hAnsi="Times New Roman" w:cs="Times New Roman"/>
          <w:i/>
          <w:iCs/>
          <w:sz w:val="18"/>
          <w:szCs w:val="18"/>
          <w:lang w:eastAsia="en-GB"/>
        </w:rPr>
        <w:t>SocSci Med</w:t>
      </w:r>
      <w:r w:rsidRPr="00CA50F3">
        <w:rPr>
          <w:rFonts w:ascii="Times New Roman" w:eastAsia="Times New Roman" w:hAnsi="Times New Roman" w:cs="Times New Roman"/>
          <w:sz w:val="18"/>
          <w:szCs w:val="18"/>
          <w:lang w:eastAsia="en-GB"/>
        </w:rPr>
        <w:t xml:space="preserve"> 1995; (41)2: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197–210.</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Nuwaha F. Sexually transmitted infections in Uganda. Implications for control. Dissertation, IHCAR, KarolinskaInstitutet,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Stockholm, 2000.</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Schlyter A. Recycled inequalities. Youth and gender in George compound, Zambia. Research report No. 114,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 xml:space="preserve">NordiskaAfrikainstitutet. Stockholm: Almqvist&amp;Wiksell International, 1999. </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Ndubani P and Höjer B. Sexual behaviour and sexually transmitted diseases among young men in Zambia. </w:t>
      </w:r>
      <w:r w:rsidRPr="00CA50F3">
        <w:rPr>
          <w:rFonts w:ascii="Times New Roman" w:eastAsia="Times New Roman" w:hAnsi="Times New Roman" w:cs="Times New Roman"/>
          <w:i/>
          <w:iCs/>
          <w:sz w:val="18"/>
          <w:szCs w:val="18"/>
          <w:lang w:eastAsia="en-GB"/>
        </w:rPr>
        <w:t>Health Pol Plann</w:t>
      </w:r>
      <w:r w:rsidRPr="00CA50F3">
        <w:rPr>
          <w:rFonts w:ascii="Times New Roman" w:eastAsia="Times New Roman" w:hAnsi="Times New Roman" w:cs="Times New Roman"/>
          <w:sz w:val="18"/>
          <w:szCs w:val="18"/>
          <w:lang w:eastAsia="en-GB"/>
        </w:rPr>
        <w:t xml:space="preserve">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2001; 16(1): 107–112.</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Sen G, Germain A and Chen L. Population polices reconsidered. Health, empowerment and rights. Harvard School of Public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Health, Boston, Massachusetts, 1994.</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lastRenderedPageBreak/>
        <w:t xml:space="preserve">Ministry of Health/Central Board of Health. HIV/AIDS in Zambia. Background, projections, impact, interventions. Lusaka,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1999.</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Family Health International. Network 2000; 20(3): 16–23.</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Ministry of Health, Zambia. Family planning in reproductive health: policy framework, strategies and guidelines. Lusaka,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1997.</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Fuglesang M. Adolescent sexuality education, counselling and services. Issue Paper, Health Division Document, Swedish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International Development Cooperation Agency, Stockholm, 1998:6.</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Central Statistical Office. Zambia situation analysis study, 1997. An assessment of the functioning and quality of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reproductive and child health services in Zambia. Lusaka, 1998.</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Susu B, Ransjö-Arvidson A-B, Chintu K, Sundström K and Christensson K. Family planning practices before and after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 xml:space="preserve">childbirth. A study in Lusaka, Zambia. </w:t>
      </w:r>
      <w:r w:rsidRPr="00CA50F3">
        <w:rPr>
          <w:rFonts w:ascii="Times New Roman" w:eastAsia="Times New Roman" w:hAnsi="Times New Roman" w:cs="Times New Roman"/>
          <w:i/>
          <w:iCs/>
          <w:sz w:val="18"/>
          <w:szCs w:val="18"/>
          <w:lang w:eastAsia="en-GB"/>
        </w:rPr>
        <w:t>E Afr Med J</w:t>
      </w:r>
      <w:r w:rsidRPr="00CA50F3">
        <w:rPr>
          <w:rFonts w:ascii="Times New Roman" w:eastAsia="Times New Roman" w:hAnsi="Times New Roman" w:cs="Times New Roman"/>
          <w:sz w:val="18"/>
          <w:szCs w:val="18"/>
          <w:lang w:eastAsia="en-GB"/>
        </w:rPr>
        <w:t xml:space="preserve"> 1996; 73(11): 708–713.</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Baboo KS, Ahmed Y, Siziya S, Bulaya R. Characteristics of women terminating  pregnancies at the University Teaching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 xml:space="preserve">Hospital, Lusaka, Zambia. </w:t>
      </w:r>
      <w:r w:rsidRPr="00CA50F3">
        <w:rPr>
          <w:rFonts w:ascii="Times New Roman" w:eastAsia="Times New Roman" w:hAnsi="Times New Roman" w:cs="Times New Roman"/>
          <w:i/>
          <w:iCs/>
          <w:sz w:val="18"/>
          <w:szCs w:val="18"/>
          <w:lang w:eastAsia="en-GB"/>
        </w:rPr>
        <w:t>C Afr J Med</w:t>
      </w:r>
      <w:r w:rsidRPr="00CA50F3">
        <w:rPr>
          <w:rFonts w:ascii="Times New Roman" w:eastAsia="Times New Roman" w:hAnsi="Times New Roman" w:cs="Times New Roman"/>
          <w:sz w:val="18"/>
          <w:szCs w:val="18"/>
          <w:lang w:eastAsia="en-GB"/>
        </w:rPr>
        <w:t xml:space="preserve"> 1994; 40(5): 110–113.</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Family Care International. Meeting the Cairo challenge. Progress in sexual and reproductive health. Implementing the ICPD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 xml:space="preserve">Programme of Action. </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Central Statistical Office. Preliminary report for the 2000 Census of Population and Housing Population Count. Lusaka,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2000.</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Krueger RA. </w:t>
      </w:r>
      <w:r w:rsidRPr="00CA50F3">
        <w:rPr>
          <w:rFonts w:ascii="Times New Roman" w:eastAsia="Times New Roman" w:hAnsi="Times New Roman" w:cs="Times New Roman"/>
          <w:i/>
          <w:iCs/>
          <w:sz w:val="18"/>
          <w:szCs w:val="18"/>
          <w:lang w:eastAsia="en-GB"/>
        </w:rPr>
        <w:t>Focus Groups. A Practical Guide for Applied Research.</w:t>
      </w:r>
      <w:r w:rsidRPr="00CA50F3">
        <w:rPr>
          <w:rFonts w:ascii="Times New Roman" w:eastAsia="Times New Roman" w:hAnsi="Times New Roman" w:cs="Times New Roman"/>
          <w:sz w:val="18"/>
          <w:szCs w:val="18"/>
          <w:lang w:eastAsia="en-GB"/>
        </w:rPr>
        <w:t xml:space="preserve"> 3rd edition. London: Sage Ltd, 2000.</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Sarantakos S. </w:t>
      </w:r>
      <w:r w:rsidRPr="00CA50F3">
        <w:rPr>
          <w:rFonts w:ascii="Times New Roman" w:eastAsia="Times New Roman" w:hAnsi="Times New Roman" w:cs="Times New Roman"/>
          <w:i/>
          <w:iCs/>
          <w:sz w:val="18"/>
          <w:szCs w:val="18"/>
          <w:lang w:eastAsia="en-GB"/>
        </w:rPr>
        <w:t>Social Research.</w:t>
      </w:r>
      <w:r w:rsidRPr="00CA50F3">
        <w:rPr>
          <w:rFonts w:ascii="Times New Roman" w:eastAsia="Times New Roman" w:hAnsi="Times New Roman" w:cs="Times New Roman"/>
          <w:sz w:val="18"/>
          <w:szCs w:val="18"/>
          <w:lang w:eastAsia="en-GB"/>
        </w:rPr>
        <w:t xml:space="preserve"> 2nd edition. South Yarra: MacMillan Education Australia PLY Ltd., 1998.</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National Agency for Education (Skolverket). Rapport 164. Den rimligaskolan. Livet iskolanochskolanilivet. Liber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Distribution, Stockholm 1999.</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Lambert R. The Hothouse Society. London: Wiedenfeld&amp; Nicolson, 1968.</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Yamba CB. `Cosmology in turmoil': witchfinding and AIDS in Chiawa, Zambia. </w:t>
      </w:r>
      <w:r w:rsidRPr="00CA50F3">
        <w:rPr>
          <w:rFonts w:ascii="Times New Roman" w:eastAsia="Times New Roman" w:hAnsi="Times New Roman" w:cs="Times New Roman"/>
          <w:i/>
          <w:iCs/>
          <w:sz w:val="18"/>
          <w:szCs w:val="18"/>
          <w:lang w:eastAsia="en-GB"/>
        </w:rPr>
        <w:t>Africa</w:t>
      </w:r>
      <w:r w:rsidRPr="00CA50F3">
        <w:rPr>
          <w:rFonts w:ascii="Times New Roman" w:eastAsia="Times New Roman" w:hAnsi="Times New Roman" w:cs="Times New Roman"/>
          <w:sz w:val="18"/>
          <w:szCs w:val="18"/>
          <w:lang w:eastAsia="en-GB"/>
        </w:rPr>
        <w:t xml:space="preserve"> 1997; 67(2): 200–223.</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Ziehe T. Kulturanalyser. Ungdom, utbildning, modernitet. Brutus Östlings  Bokförlag, Stockholm 1994.</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UNAIDS. Men and HIV in Zambia. Panos/United Nations Theme Group on HIV/AIDS, 2000.</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Ampofo AA. “When men speak women listen”: gender socialisation and young adolescents' attitudes to sexual and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 xml:space="preserve">reproductive issues. </w:t>
      </w:r>
      <w:r w:rsidRPr="00CA50F3">
        <w:rPr>
          <w:rFonts w:ascii="Times New Roman" w:eastAsia="Times New Roman" w:hAnsi="Times New Roman" w:cs="Times New Roman"/>
          <w:i/>
          <w:iCs/>
          <w:sz w:val="18"/>
          <w:szCs w:val="18"/>
          <w:lang w:eastAsia="en-GB"/>
        </w:rPr>
        <w:t>Afr J Reprod Health</w:t>
      </w:r>
      <w:r w:rsidRPr="00CA50F3">
        <w:rPr>
          <w:rFonts w:ascii="Times New Roman" w:eastAsia="Times New Roman" w:hAnsi="Times New Roman" w:cs="Times New Roman"/>
          <w:sz w:val="18"/>
          <w:szCs w:val="18"/>
          <w:lang w:eastAsia="en-GB"/>
        </w:rPr>
        <w:t xml:space="preserve"> 2001; 5(3): 196–212.</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United Nations Population Fund (UNFPA).Young people preparing for life. The state of world population. The new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generations. New York, 1998.</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Jejeebhoy SJ. Implications for domestic violence for women's reproductive health. What we know and what we need to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 xml:space="preserve">know. In: UNDP/UNFPA/World Bank. </w:t>
      </w:r>
      <w:r w:rsidRPr="00CA50F3">
        <w:rPr>
          <w:rFonts w:ascii="Times New Roman" w:eastAsia="Times New Roman" w:hAnsi="Times New Roman" w:cs="Times New Roman"/>
          <w:i/>
          <w:iCs/>
          <w:sz w:val="18"/>
          <w:szCs w:val="18"/>
          <w:lang w:eastAsia="en-GB"/>
        </w:rPr>
        <w:t>Reproductive Health Research. The New Dimension, Biennial Report</w:t>
      </w:r>
      <w:r w:rsidRPr="00CA50F3">
        <w:rPr>
          <w:rFonts w:ascii="Times New Roman" w:eastAsia="Times New Roman" w:hAnsi="Times New Roman" w:cs="Times New Roman"/>
          <w:sz w:val="18"/>
          <w:szCs w:val="18"/>
          <w:lang w:eastAsia="en-GB"/>
        </w:rPr>
        <w:t>. 1996–</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97, 138–149.</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Obiero CO, Nyagero JM, Mwikali M, TendoWambua L, Amuyunzu-Nyamongo M and Omurwa T. Young people's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 xml:space="preserve">knowledge and experiences with STDs/HIV/AIDS in Nyamira District, Kenya. </w:t>
      </w:r>
      <w:r w:rsidRPr="00CA50F3">
        <w:rPr>
          <w:rFonts w:ascii="Times New Roman" w:eastAsia="Times New Roman" w:hAnsi="Times New Roman" w:cs="Times New Roman"/>
          <w:i/>
          <w:iCs/>
          <w:sz w:val="18"/>
          <w:szCs w:val="18"/>
          <w:lang w:eastAsia="en-GB"/>
        </w:rPr>
        <w:t>E Afr Med J</w:t>
      </w:r>
      <w:r w:rsidRPr="00CA50F3">
        <w:rPr>
          <w:rFonts w:ascii="Times New Roman" w:eastAsia="Times New Roman" w:hAnsi="Times New Roman" w:cs="Times New Roman"/>
          <w:sz w:val="18"/>
          <w:szCs w:val="18"/>
          <w:lang w:eastAsia="en-GB"/>
        </w:rPr>
        <w:t xml:space="preserve"> 2000; 77(6 [Suppl]): 11–</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14.</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Republic of Zambia. National Gender Policy. Gender in Development Division. Office of the President, Cabinet Office,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Lusaka, 2000.</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Ndubani P. Sexually transmitted diseases in rural Zambia: knowledge, perceptions and practices among young males and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traditional healers. Licentiate Thesis, IHCAR, KarolinskaInstitutet, Stockholm, 1998.</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Obrist Van Eeuwijk and Mlangwa S. Competing ideologies: adolescence, knowledge and silence in Dar es Salaam. In: S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 xml:space="preserve">Harcourt (Ed.). </w:t>
      </w:r>
      <w:r w:rsidRPr="00CA50F3">
        <w:rPr>
          <w:rFonts w:ascii="Times New Roman" w:eastAsia="Times New Roman" w:hAnsi="Times New Roman" w:cs="Times New Roman"/>
          <w:i/>
          <w:iCs/>
          <w:sz w:val="18"/>
          <w:szCs w:val="18"/>
          <w:lang w:eastAsia="en-GB"/>
        </w:rPr>
        <w:t>Power, Reproduction and Gender.The Inter-Generational Transfer of Knowledge.</w:t>
      </w:r>
      <w:r w:rsidRPr="00CA50F3">
        <w:rPr>
          <w:rFonts w:ascii="Times New Roman" w:eastAsia="Times New Roman" w:hAnsi="Times New Roman" w:cs="Times New Roman"/>
          <w:sz w:val="18"/>
          <w:szCs w:val="18"/>
          <w:lang w:eastAsia="en-GB"/>
        </w:rPr>
        <w:t xml:space="preserve"> London: Zed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Books Ltd., 1997, 35–57.</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Cornwall A. Men, masculinity and `gender in development'. </w:t>
      </w:r>
      <w:r w:rsidRPr="00CA50F3">
        <w:rPr>
          <w:rFonts w:ascii="Times New Roman" w:eastAsia="Times New Roman" w:hAnsi="Times New Roman" w:cs="Times New Roman"/>
          <w:i/>
          <w:iCs/>
          <w:sz w:val="18"/>
          <w:szCs w:val="18"/>
          <w:lang w:eastAsia="en-GB"/>
        </w:rPr>
        <w:t>Men Mascul</w:t>
      </w:r>
      <w:r w:rsidRPr="00CA50F3">
        <w:rPr>
          <w:rFonts w:ascii="Times New Roman" w:eastAsia="Times New Roman" w:hAnsi="Times New Roman" w:cs="Times New Roman"/>
          <w:sz w:val="18"/>
          <w:szCs w:val="18"/>
          <w:lang w:eastAsia="en-GB"/>
        </w:rPr>
        <w:t xml:space="preserve"> 1997; (5): 8–13.</w:t>
      </w:r>
    </w:p>
    <w:p w:rsid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Matasha E, Isaya T, Saidi W and Gavyole A. Sexual behaviour among young people in Bunda District, Mara Region,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 xml:space="preserve">Tanzania. </w:t>
      </w:r>
      <w:r w:rsidRPr="00CA50F3">
        <w:rPr>
          <w:rFonts w:ascii="Times New Roman" w:eastAsia="Times New Roman" w:hAnsi="Times New Roman" w:cs="Times New Roman"/>
          <w:i/>
          <w:iCs/>
          <w:sz w:val="18"/>
          <w:szCs w:val="18"/>
          <w:lang w:eastAsia="en-GB"/>
        </w:rPr>
        <w:t xml:space="preserve">E Afr Med J </w:t>
      </w:r>
      <w:r w:rsidRPr="00CA50F3">
        <w:rPr>
          <w:rFonts w:ascii="Times New Roman" w:eastAsia="Times New Roman" w:hAnsi="Times New Roman" w:cs="Times New Roman"/>
          <w:sz w:val="18"/>
          <w:szCs w:val="18"/>
          <w:lang w:eastAsia="en-GB"/>
        </w:rPr>
        <w:t>2000; 77(6 [Suppl]): 34–37.</w:t>
      </w:r>
    </w:p>
    <w:p w:rsidR="000D509F" w:rsidRPr="00CA50F3" w:rsidRDefault="000D509F" w:rsidP="00CA50F3">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A50F3">
        <w:rPr>
          <w:rFonts w:ascii="Times New Roman" w:eastAsia="Times New Roman" w:hAnsi="Times New Roman" w:cs="Times New Roman"/>
          <w:sz w:val="18"/>
          <w:szCs w:val="18"/>
          <w:lang w:eastAsia="en-GB"/>
        </w:rPr>
        <w:t xml:space="preserve">United Nations. Population and development: Programme of action adopted at the International Conference on Population </w:t>
      </w:r>
      <w:r w:rsidR="00CA50F3">
        <w:rPr>
          <w:rFonts w:ascii="Times New Roman" w:eastAsia="Times New Roman" w:hAnsi="Times New Roman" w:cs="Times New Roman"/>
          <w:sz w:val="18"/>
          <w:szCs w:val="18"/>
          <w:lang w:eastAsia="en-GB"/>
        </w:rPr>
        <w:tab/>
      </w:r>
      <w:r w:rsidRPr="00CA50F3">
        <w:rPr>
          <w:rFonts w:ascii="Times New Roman" w:eastAsia="Times New Roman" w:hAnsi="Times New Roman" w:cs="Times New Roman"/>
          <w:sz w:val="18"/>
          <w:szCs w:val="18"/>
          <w:lang w:eastAsia="en-GB"/>
        </w:rPr>
        <w:t>and Development, Cairo, 5–13 September 1994.</w:t>
      </w:r>
    </w:p>
    <w:p w:rsidR="00B47603" w:rsidRPr="006D3577" w:rsidRDefault="00BD75A2" w:rsidP="006D3577">
      <w:pPr>
        <w:spacing w:after="0" w:line="240" w:lineRule="auto"/>
        <w:contextualSpacing/>
        <w:jc w:val="both"/>
        <w:rPr>
          <w:rFonts w:ascii="Times New Roman" w:hAnsi="Times New Roman" w:cs="Times New Roman"/>
        </w:rPr>
      </w:pPr>
    </w:p>
    <w:sectPr w:rsidR="00B47603" w:rsidRPr="006D3577" w:rsidSect="003015E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05A3C"/>
    <w:multiLevelType w:val="multilevel"/>
    <w:tmpl w:val="15663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0D509F"/>
    <w:rsid w:val="000D509F"/>
    <w:rsid w:val="001A163A"/>
    <w:rsid w:val="003015EE"/>
    <w:rsid w:val="006D3577"/>
    <w:rsid w:val="008508D3"/>
    <w:rsid w:val="00BD75A2"/>
    <w:rsid w:val="00C47539"/>
    <w:rsid w:val="00CA50F3"/>
    <w:rsid w:val="00F110F2"/>
    <w:rsid w:val="00F66B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5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509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176920613">
      <w:bodyDiv w:val="1"/>
      <w:marLeft w:val="0"/>
      <w:marRight w:val="0"/>
      <w:marTop w:val="0"/>
      <w:marBottom w:val="0"/>
      <w:divBdr>
        <w:top w:val="none" w:sz="0" w:space="0" w:color="auto"/>
        <w:left w:val="none" w:sz="0" w:space="0" w:color="auto"/>
        <w:bottom w:val="none" w:sz="0" w:space="0" w:color="auto"/>
        <w:right w:val="none" w:sz="0" w:space="0" w:color="auto"/>
      </w:divBdr>
    </w:div>
    <w:div w:id="120725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1178</Words>
  <Characters>6717</Characters>
  <Application>Microsoft Office Word</Application>
  <DocSecurity>0</DocSecurity>
  <Lines>55</Lines>
  <Paragraphs>15</Paragraphs>
  <ScaleCrop>false</ScaleCrop>
  <Company/>
  <LinksUpToDate>false</LinksUpToDate>
  <CharactersWithSpaces>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6</cp:revision>
  <dcterms:created xsi:type="dcterms:W3CDTF">2017-07-06T11:36:00Z</dcterms:created>
  <dcterms:modified xsi:type="dcterms:W3CDTF">2017-07-11T13:18:00Z</dcterms:modified>
</cp:coreProperties>
</file>