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C83" w:rsidRPr="00B21C83" w:rsidRDefault="00B21C83" w:rsidP="00B21C83">
      <w:pPr>
        <w:spacing w:after="0" w:line="240" w:lineRule="auto"/>
        <w:contextualSpacing/>
        <w:jc w:val="both"/>
        <w:rPr>
          <w:rFonts w:ascii="Times New Roman" w:eastAsia="Times New Roman" w:hAnsi="Times New Roman" w:cs="Times New Roman"/>
          <w:iCs/>
          <w:sz w:val="24"/>
          <w:szCs w:val="24"/>
          <w:lang w:eastAsia="en-GB"/>
        </w:rPr>
      </w:pPr>
      <w:bookmarkStart w:id="0" w:name="_GoBack"/>
      <w:bookmarkEnd w:id="0"/>
      <w:r w:rsidRPr="00B21C83">
        <w:rPr>
          <w:rFonts w:ascii="Times New Roman" w:hAnsi="Times New Roman" w:cs="Times New Roman"/>
          <w:b/>
          <w:sz w:val="24"/>
          <w:szCs w:val="24"/>
        </w:rPr>
        <w:t>ORIGINAL RESEARCH ARTICLE</w:t>
      </w:r>
    </w:p>
    <w:p w:rsidR="00B21C83" w:rsidRPr="00B21C83" w:rsidRDefault="00B21C83" w:rsidP="00B21C83">
      <w:pPr>
        <w:spacing w:after="0" w:line="240" w:lineRule="auto"/>
        <w:contextualSpacing/>
        <w:jc w:val="both"/>
        <w:rPr>
          <w:rFonts w:ascii="Times New Roman" w:eastAsia="Times New Roman" w:hAnsi="Times New Roman" w:cs="Times New Roman"/>
          <w:iCs/>
          <w:lang w:eastAsia="en-GB"/>
        </w:rPr>
      </w:pPr>
    </w:p>
    <w:p w:rsidR="004C78F7" w:rsidRPr="00B21C83" w:rsidRDefault="004C78F7" w:rsidP="00B21C83">
      <w:pPr>
        <w:spacing w:after="0" w:line="240" w:lineRule="auto"/>
        <w:contextualSpacing/>
        <w:jc w:val="both"/>
        <w:rPr>
          <w:rFonts w:ascii="Times New Roman" w:eastAsia="Times New Roman" w:hAnsi="Times New Roman" w:cs="Times New Roman"/>
          <w:b/>
          <w:bCs/>
          <w:lang w:eastAsia="en-GB"/>
        </w:rPr>
      </w:pPr>
      <w:r w:rsidRPr="00B21C83">
        <w:rPr>
          <w:rFonts w:ascii="Times New Roman" w:eastAsia="Times New Roman" w:hAnsi="Times New Roman" w:cs="Times New Roman"/>
          <w:b/>
          <w:bCs/>
          <w:sz w:val="32"/>
          <w:lang w:eastAsia="en-GB"/>
        </w:rPr>
        <w:t>Use of Maternity Waiting Home in Rural Zambia</w:t>
      </w:r>
    </w:p>
    <w:p w:rsidR="00B21C83" w:rsidRPr="00B21C83" w:rsidRDefault="00B21C83" w:rsidP="00B21C83">
      <w:pPr>
        <w:spacing w:after="0" w:line="240" w:lineRule="auto"/>
        <w:contextualSpacing/>
        <w:jc w:val="both"/>
        <w:rPr>
          <w:rFonts w:ascii="Times New Roman" w:eastAsia="Times New Roman" w:hAnsi="Times New Roman" w:cs="Times New Roman"/>
          <w:lang w:eastAsia="en-GB"/>
        </w:rPr>
      </w:pPr>
    </w:p>
    <w:p w:rsidR="004C78F7" w:rsidRPr="00B21C83" w:rsidRDefault="004C78F7" w:rsidP="00B21C83">
      <w:pPr>
        <w:spacing w:after="0" w:line="240" w:lineRule="auto"/>
        <w:contextualSpacing/>
        <w:jc w:val="both"/>
        <w:rPr>
          <w:rFonts w:ascii="Times New Roman" w:eastAsia="Times New Roman" w:hAnsi="Times New Roman" w:cs="Times New Roman"/>
          <w:i/>
          <w:lang w:eastAsia="en-GB"/>
        </w:rPr>
      </w:pPr>
      <w:r w:rsidRPr="00B21C83">
        <w:rPr>
          <w:rFonts w:ascii="Times New Roman" w:eastAsia="Times New Roman" w:hAnsi="Times New Roman" w:cs="Times New Roman"/>
          <w:i/>
          <w:sz w:val="24"/>
          <w:lang w:eastAsia="en-GB"/>
        </w:rPr>
        <w:t>Luc van Lonkhuijzen</w:t>
      </w:r>
      <w:r w:rsidRPr="00B21C83">
        <w:rPr>
          <w:rFonts w:ascii="Times New Roman" w:eastAsia="Times New Roman" w:hAnsi="Times New Roman" w:cs="Times New Roman"/>
          <w:i/>
          <w:sz w:val="24"/>
          <w:vertAlign w:val="superscript"/>
          <w:lang w:eastAsia="en-GB"/>
        </w:rPr>
        <w:t>1</w:t>
      </w:r>
      <w:r w:rsidRPr="00B21C83">
        <w:rPr>
          <w:rFonts w:ascii="Times New Roman" w:eastAsia="Times New Roman" w:hAnsi="Times New Roman" w:cs="Times New Roman"/>
          <w:i/>
          <w:sz w:val="24"/>
          <w:lang w:eastAsia="en-GB"/>
        </w:rPr>
        <w:t xml:space="preserve">, </w:t>
      </w:r>
      <w:proofErr w:type="spellStart"/>
      <w:r w:rsidRPr="00B21C83">
        <w:rPr>
          <w:rFonts w:ascii="Times New Roman" w:eastAsia="Times New Roman" w:hAnsi="Times New Roman" w:cs="Times New Roman"/>
          <w:i/>
          <w:sz w:val="24"/>
          <w:lang w:eastAsia="en-GB"/>
        </w:rPr>
        <w:t>Margreet</w:t>
      </w:r>
      <w:proofErr w:type="spellEnd"/>
      <w:r w:rsidRPr="00B21C83">
        <w:rPr>
          <w:rFonts w:ascii="Times New Roman" w:eastAsia="Times New Roman" w:hAnsi="Times New Roman" w:cs="Times New Roman"/>
          <w:i/>
          <w:sz w:val="24"/>
          <w:lang w:eastAsia="en-GB"/>
        </w:rPr>
        <w:t xml:space="preserve"> Stegeman</w:t>
      </w:r>
      <w:r w:rsidRPr="00B21C83">
        <w:rPr>
          <w:rFonts w:ascii="Times New Roman" w:eastAsia="Times New Roman" w:hAnsi="Times New Roman" w:cs="Times New Roman"/>
          <w:i/>
          <w:sz w:val="24"/>
          <w:vertAlign w:val="superscript"/>
          <w:lang w:eastAsia="en-GB"/>
        </w:rPr>
        <w:t>2</w:t>
      </w:r>
      <w:r w:rsidRPr="00B21C83">
        <w:rPr>
          <w:rFonts w:ascii="Times New Roman" w:eastAsia="Times New Roman" w:hAnsi="Times New Roman" w:cs="Times New Roman"/>
          <w:i/>
          <w:sz w:val="24"/>
          <w:lang w:eastAsia="en-GB"/>
        </w:rPr>
        <w:t>, Rebecca Nyirongo</w:t>
      </w:r>
      <w:r w:rsidRPr="00B21C83">
        <w:rPr>
          <w:rFonts w:ascii="Times New Roman" w:eastAsia="Times New Roman" w:hAnsi="Times New Roman" w:cs="Times New Roman"/>
          <w:i/>
          <w:sz w:val="24"/>
          <w:vertAlign w:val="superscript"/>
          <w:lang w:eastAsia="en-GB"/>
        </w:rPr>
        <w:t>3</w:t>
      </w:r>
      <w:r w:rsidRPr="00B21C83">
        <w:rPr>
          <w:rFonts w:ascii="Times New Roman" w:eastAsia="Times New Roman" w:hAnsi="Times New Roman" w:cs="Times New Roman"/>
          <w:i/>
          <w:sz w:val="24"/>
          <w:lang w:eastAsia="en-GB"/>
        </w:rPr>
        <w:t xml:space="preserve"> and </w:t>
      </w:r>
      <w:proofErr w:type="spellStart"/>
      <w:r w:rsidRPr="00B21C83">
        <w:rPr>
          <w:rFonts w:ascii="Times New Roman" w:eastAsia="Times New Roman" w:hAnsi="Times New Roman" w:cs="Times New Roman"/>
          <w:i/>
          <w:sz w:val="24"/>
          <w:lang w:eastAsia="en-GB"/>
        </w:rPr>
        <w:t>Jos</w:t>
      </w:r>
      <w:proofErr w:type="spellEnd"/>
      <w:r w:rsidRPr="00B21C83">
        <w:rPr>
          <w:rFonts w:ascii="Times New Roman" w:eastAsia="Times New Roman" w:hAnsi="Times New Roman" w:cs="Times New Roman"/>
          <w:i/>
          <w:sz w:val="24"/>
          <w:lang w:eastAsia="en-GB"/>
        </w:rPr>
        <w:t xml:space="preserve"> van Roosmalen</w:t>
      </w:r>
      <w:r w:rsidRPr="00B21C83">
        <w:rPr>
          <w:rFonts w:ascii="Times New Roman" w:eastAsia="Times New Roman" w:hAnsi="Times New Roman" w:cs="Times New Roman"/>
          <w:i/>
          <w:sz w:val="24"/>
          <w:vertAlign w:val="superscript"/>
          <w:lang w:eastAsia="en-GB"/>
        </w:rPr>
        <w:t>1</w:t>
      </w:r>
      <w:r w:rsidR="00E22FDF" w:rsidRPr="00E22FDF">
        <w:rPr>
          <w:rFonts w:ascii="Times New Roman" w:eastAsia="Times New Roman" w:hAnsi="Times New Roman" w:cs="Times New Roman"/>
          <w:i/>
          <w:sz w:val="24"/>
          <w:lang w:eastAsia="en-GB"/>
        </w:rPr>
        <w:t>*</w:t>
      </w:r>
    </w:p>
    <w:p w:rsidR="00B21C83" w:rsidRPr="00B21C83" w:rsidRDefault="00B21C83" w:rsidP="00B21C83">
      <w:pPr>
        <w:spacing w:after="0" w:line="240" w:lineRule="auto"/>
        <w:contextualSpacing/>
        <w:jc w:val="both"/>
        <w:rPr>
          <w:rFonts w:ascii="Times New Roman" w:eastAsia="Times New Roman" w:hAnsi="Times New Roman" w:cs="Times New Roman"/>
          <w:lang w:eastAsia="en-GB"/>
        </w:rPr>
      </w:pPr>
    </w:p>
    <w:p w:rsidR="00B21C83" w:rsidRPr="00B21C83" w:rsidRDefault="004C78F7" w:rsidP="00B21C83">
      <w:pPr>
        <w:spacing w:after="0" w:line="240" w:lineRule="auto"/>
        <w:contextualSpacing/>
        <w:jc w:val="both"/>
        <w:rPr>
          <w:rFonts w:ascii="Times New Roman" w:eastAsia="Times New Roman" w:hAnsi="Times New Roman" w:cs="Times New Roman"/>
          <w:sz w:val="20"/>
          <w:szCs w:val="20"/>
          <w:lang w:eastAsia="en-GB"/>
        </w:rPr>
      </w:pPr>
      <w:proofErr w:type="gramStart"/>
      <w:r w:rsidRPr="00B21C83">
        <w:rPr>
          <w:rFonts w:ascii="Times New Roman" w:eastAsia="Times New Roman" w:hAnsi="Times New Roman" w:cs="Times New Roman"/>
          <w:sz w:val="20"/>
          <w:szCs w:val="20"/>
          <w:lang w:eastAsia="en-GB"/>
        </w:rPr>
        <w:t>Department of Obstetrics, Leiden University Medical Centre, the Netherlands</w:t>
      </w:r>
      <w:r w:rsidR="00B21C83" w:rsidRPr="00B21C83">
        <w:rPr>
          <w:rFonts w:ascii="Times New Roman" w:eastAsia="Times New Roman" w:hAnsi="Times New Roman" w:cs="Times New Roman"/>
          <w:sz w:val="20"/>
          <w:szCs w:val="20"/>
          <w:vertAlign w:val="superscript"/>
          <w:lang w:eastAsia="en-GB"/>
        </w:rPr>
        <w:t>1</w:t>
      </w:r>
      <w:r w:rsidR="00B21C83" w:rsidRPr="00B21C83">
        <w:rPr>
          <w:rFonts w:ascii="Times New Roman" w:eastAsia="Times New Roman" w:hAnsi="Times New Roman" w:cs="Times New Roman"/>
          <w:sz w:val="20"/>
          <w:szCs w:val="20"/>
          <w:lang w:eastAsia="en-GB"/>
        </w:rPr>
        <w:t>;</w:t>
      </w:r>
      <w:r w:rsidRPr="00B21C83">
        <w:rPr>
          <w:rFonts w:ascii="Times New Roman" w:eastAsia="Times New Roman" w:hAnsi="Times New Roman" w:cs="Times New Roman"/>
          <w:sz w:val="20"/>
          <w:szCs w:val="20"/>
          <w:lang w:eastAsia="en-GB"/>
        </w:rPr>
        <w:t xml:space="preserve"> Department of Obstetrics, University Hospital, Groningen, the Netherlands.</w:t>
      </w:r>
      <w:proofErr w:type="gramEnd"/>
      <w:r w:rsidRPr="00B21C83">
        <w:rPr>
          <w:rFonts w:ascii="Times New Roman" w:eastAsia="Times New Roman" w:hAnsi="Times New Roman" w:cs="Times New Roman"/>
          <w:sz w:val="20"/>
          <w:szCs w:val="20"/>
          <w:lang w:eastAsia="en-GB"/>
        </w:rPr>
        <w:t xml:space="preserve"> </w:t>
      </w:r>
      <w:r w:rsidRPr="00B21C83">
        <w:rPr>
          <w:rFonts w:ascii="Times New Roman" w:eastAsia="Times New Roman" w:hAnsi="Times New Roman" w:cs="Times New Roman"/>
          <w:sz w:val="20"/>
          <w:szCs w:val="20"/>
          <w:vertAlign w:val="superscript"/>
          <w:lang w:eastAsia="en-GB"/>
        </w:rPr>
        <w:t>3</w:t>
      </w:r>
      <w:r w:rsidRPr="00B21C83">
        <w:rPr>
          <w:rFonts w:ascii="Times New Roman" w:eastAsia="Times New Roman" w:hAnsi="Times New Roman" w:cs="Times New Roman"/>
          <w:sz w:val="20"/>
          <w:szCs w:val="20"/>
          <w:lang w:eastAsia="en-GB"/>
        </w:rPr>
        <w:t>Nyanje RCZ Hospital, Zambia</w:t>
      </w:r>
      <w:r w:rsidR="00B21C83" w:rsidRPr="00B21C83">
        <w:rPr>
          <w:rFonts w:ascii="Times New Roman" w:eastAsia="Times New Roman" w:hAnsi="Times New Roman" w:cs="Times New Roman"/>
          <w:sz w:val="20"/>
          <w:szCs w:val="20"/>
          <w:vertAlign w:val="superscript"/>
          <w:lang w:eastAsia="en-GB"/>
        </w:rPr>
        <w:t>2</w:t>
      </w:r>
    </w:p>
    <w:p w:rsidR="00B21C83" w:rsidRPr="00B21C83" w:rsidRDefault="00B21C83" w:rsidP="00B21C83">
      <w:pPr>
        <w:spacing w:after="0" w:line="240" w:lineRule="auto"/>
        <w:contextualSpacing/>
        <w:jc w:val="both"/>
        <w:rPr>
          <w:rFonts w:ascii="Times New Roman" w:eastAsia="Times New Roman" w:hAnsi="Times New Roman" w:cs="Times New Roman"/>
          <w:b/>
          <w:bCs/>
          <w:lang w:eastAsia="en-GB"/>
        </w:rPr>
      </w:pPr>
    </w:p>
    <w:p w:rsidR="00B21C83" w:rsidRPr="00B21C83" w:rsidRDefault="00B21C83" w:rsidP="00B21C83">
      <w:pPr>
        <w:spacing w:after="0" w:line="240" w:lineRule="auto"/>
        <w:contextualSpacing/>
        <w:jc w:val="both"/>
        <w:rPr>
          <w:rFonts w:ascii="Times New Roman" w:eastAsia="Times New Roman" w:hAnsi="Times New Roman" w:cs="Times New Roman"/>
          <w:b/>
          <w:bCs/>
          <w:sz w:val="20"/>
          <w:szCs w:val="20"/>
          <w:lang w:eastAsia="en-GB"/>
        </w:rPr>
      </w:pPr>
      <w:r w:rsidRPr="00B21C83">
        <w:rPr>
          <w:rFonts w:ascii="Times New Roman" w:hAnsi="Times New Roman" w:cs="Times New Roman"/>
          <w:b/>
          <w:bCs/>
          <w:color w:val="000000" w:themeColor="text1"/>
          <w:sz w:val="20"/>
          <w:szCs w:val="20"/>
        </w:rPr>
        <w:t>*For Correspondence:</w:t>
      </w:r>
      <w:r w:rsidRPr="00B21C83">
        <w:rPr>
          <w:rFonts w:ascii="Times New Roman" w:hAnsi="Times New Roman" w:cs="Times New Roman"/>
          <w:color w:val="000000" w:themeColor="text1"/>
          <w:sz w:val="20"/>
          <w:szCs w:val="20"/>
        </w:rPr>
        <w:t xml:space="preserve"> </w:t>
      </w:r>
      <w:r w:rsidRPr="00B21C83">
        <w:rPr>
          <w:rFonts w:ascii="Times New Roman" w:hAnsi="Times New Roman" w:cs="Times New Roman"/>
          <w:sz w:val="20"/>
          <w:szCs w:val="20"/>
        </w:rPr>
        <w:t xml:space="preserve">E-mail: </w:t>
      </w:r>
      <w:r w:rsidRPr="00B21C83">
        <w:rPr>
          <w:rFonts w:ascii="Times New Roman" w:eastAsia="Times New Roman" w:hAnsi="Times New Roman" w:cs="Times New Roman"/>
          <w:iCs/>
          <w:sz w:val="20"/>
          <w:szCs w:val="20"/>
          <w:lang w:eastAsia="en-GB"/>
        </w:rPr>
        <w:t>J.J.M.van_Roosmalen@lumc.nl</w:t>
      </w:r>
    </w:p>
    <w:p w:rsidR="00B21C83" w:rsidRPr="00B21C83" w:rsidRDefault="00B21C83" w:rsidP="00B21C83">
      <w:pPr>
        <w:spacing w:after="0" w:line="240" w:lineRule="auto"/>
        <w:contextualSpacing/>
        <w:jc w:val="both"/>
        <w:rPr>
          <w:rFonts w:ascii="Times New Roman" w:eastAsia="Times New Roman" w:hAnsi="Times New Roman" w:cs="Times New Roman"/>
          <w:lang w:eastAsia="en-GB"/>
        </w:rPr>
      </w:pPr>
    </w:p>
    <w:p w:rsidR="004C78F7" w:rsidRDefault="005D0DA6" w:rsidP="00B21C83">
      <w:pPr>
        <w:spacing w:after="0" w:line="240" w:lineRule="auto"/>
        <w:contextualSpacing/>
        <w:jc w:val="both"/>
        <w:rPr>
          <w:rFonts w:ascii="Times New Roman" w:eastAsia="Times New Roman" w:hAnsi="Times New Roman" w:cs="Times New Roman"/>
          <w:b/>
          <w:bCs/>
          <w:lang w:eastAsia="en-GB"/>
        </w:rPr>
      </w:pPr>
      <w:r w:rsidRPr="005D0DA6">
        <w:rPr>
          <w:rFonts w:ascii="Times New Roman" w:eastAsia="Times New Roman" w:hAnsi="Times New Roman" w:cs="Times New Roman"/>
          <w:b/>
          <w:bCs/>
          <w:sz w:val="24"/>
          <w:lang w:eastAsia="en-GB"/>
        </w:rPr>
        <w:t>Abstract</w:t>
      </w:r>
    </w:p>
    <w:p w:rsidR="005D0DA6" w:rsidRPr="00B21C83" w:rsidRDefault="005D0DA6" w:rsidP="00B21C83">
      <w:pPr>
        <w:spacing w:after="0" w:line="240" w:lineRule="auto"/>
        <w:contextualSpacing/>
        <w:jc w:val="both"/>
        <w:rPr>
          <w:rFonts w:ascii="Times New Roman" w:eastAsia="Times New Roman" w:hAnsi="Times New Roman" w:cs="Times New Roman"/>
          <w:lang w:eastAsia="en-GB"/>
        </w:rPr>
      </w:pPr>
    </w:p>
    <w:p w:rsidR="004C78F7" w:rsidRDefault="004C78F7" w:rsidP="00B21C83">
      <w:pPr>
        <w:spacing w:after="0" w:line="240" w:lineRule="auto"/>
        <w:contextualSpacing/>
        <w:jc w:val="both"/>
        <w:rPr>
          <w:rFonts w:ascii="Times New Roman" w:eastAsia="Times New Roman" w:hAnsi="Times New Roman" w:cs="Times New Roman"/>
          <w:lang w:eastAsia="en-GB"/>
        </w:rPr>
      </w:pPr>
      <w:r w:rsidRPr="00D73B0F">
        <w:rPr>
          <w:rFonts w:ascii="Times New Roman" w:eastAsia="Times New Roman" w:hAnsi="Times New Roman" w:cs="Times New Roman"/>
          <w:sz w:val="18"/>
          <w:lang w:eastAsia="en-GB"/>
        </w:rPr>
        <w:t xml:space="preserve">This study was conducted to assess the results from the use of a maternity waiting home, a health facility to which women with high risk pregnancies are referred during the last weeks of pregnancy in rural Zambia. It compared the risk status and pregnancy outcome in women staying as waiters with those women who give birth in hospital after direct admission (non-waiters). Forty seven per-cent of the non-waiters (n = 292) had no maternal risk factors and 85% had no antenatal risk factors as compared to 17% and 78% among the waiters (n = 218). Eighty six per cent of waiters had spontaneous vaginal vertex delivery as compared to 95% of non-waiters. Although the differences in risk status were statistically significant, no differences were found in birth weight and maternal and </w:t>
      </w:r>
      <w:proofErr w:type="spellStart"/>
      <w:r w:rsidRPr="00D73B0F">
        <w:rPr>
          <w:rFonts w:ascii="Times New Roman" w:eastAsia="Times New Roman" w:hAnsi="Times New Roman" w:cs="Times New Roman"/>
          <w:sz w:val="18"/>
          <w:lang w:eastAsia="en-GB"/>
        </w:rPr>
        <w:t>perinatal</w:t>
      </w:r>
      <w:proofErr w:type="spellEnd"/>
      <w:r w:rsidRPr="00D73B0F">
        <w:rPr>
          <w:rFonts w:ascii="Times New Roman" w:eastAsia="Times New Roman" w:hAnsi="Times New Roman" w:cs="Times New Roman"/>
          <w:sz w:val="18"/>
          <w:lang w:eastAsia="en-GB"/>
        </w:rPr>
        <w:t xml:space="preserve"> mortality. The similar obstetric outcome among waiters with more high risk pregnancies and non-waiters could be interpreted as a possible outcome of the maternity waiting home. When dependent on a proper functioning referral system, such waiting homes can reduce </w:t>
      </w:r>
      <w:proofErr w:type="spellStart"/>
      <w:r w:rsidRPr="00D73B0F">
        <w:rPr>
          <w:rFonts w:ascii="Times New Roman" w:eastAsia="Times New Roman" w:hAnsi="Times New Roman" w:cs="Times New Roman"/>
          <w:sz w:val="18"/>
          <w:lang w:eastAsia="en-GB"/>
        </w:rPr>
        <w:t>perinatal</w:t>
      </w:r>
      <w:proofErr w:type="spellEnd"/>
      <w:r w:rsidRPr="00D73B0F">
        <w:rPr>
          <w:rFonts w:ascii="Times New Roman" w:eastAsia="Times New Roman" w:hAnsi="Times New Roman" w:cs="Times New Roman"/>
          <w:sz w:val="18"/>
          <w:lang w:eastAsia="en-GB"/>
        </w:rPr>
        <w:t xml:space="preserve"> mortality. (</w:t>
      </w:r>
      <w:proofErr w:type="spellStart"/>
      <w:r w:rsidRPr="00D73B0F">
        <w:rPr>
          <w:rFonts w:ascii="Times New Roman" w:eastAsia="Times New Roman" w:hAnsi="Times New Roman" w:cs="Times New Roman"/>
          <w:i/>
          <w:iCs/>
          <w:sz w:val="18"/>
          <w:lang w:eastAsia="en-GB"/>
        </w:rPr>
        <w:t>Afr</w:t>
      </w:r>
      <w:proofErr w:type="spellEnd"/>
      <w:r w:rsidRPr="00D73B0F">
        <w:rPr>
          <w:rFonts w:ascii="Times New Roman" w:eastAsia="Times New Roman" w:hAnsi="Times New Roman" w:cs="Times New Roman"/>
          <w:i/>
          <w:iCs/>
          <w:sz w:val="18"/>
          <w:lang w:eastAsia="en-GB"/>
        </w:rPr>
        <w:t xml:space="preserve"> J </w:t>
      </w:r>
      <w:proofErr w:type="spellStart"/>
      <w:r w:rsidRPr="00D73B0F">
        <w:rPr>
          <w:rFonts w:ascii="Times New Roman" w:eastAsia="Times New Roman" w:hAnsi="Times New Roman" w:cs="Times New Roman"/>
          <w:i/>
          <w:iCs/>
          <w:sz w:val="18"/>
          <w:lang w:eastAsia="en-GB"/>
        </w:rPr>
        <w:t>Reprod</w:t>
      </w:r>
      <w:proofErr w:type="spellEnd"/>
      <w:r w:rsidRPr="00D73B0F">
        <w:rPr>
          <w:rFonts w:ascii="Times New Roman" w:eastAsia="Times New Roman" w:hAnsi="Times New Roman" w:cs="Times New Roman"/>
          <w:i/>
          <w:iCs/>
          <w:sz w:val="18"/>
          <w:lang w:eastAsia="en-GB"/>
        </w:rPr>
        <w:t xml:space="preserve"> Health</w:t>
      </w:r>
      <w:r w:rsidRPr="00D73B0F">
        <w:rPr>
          <w:rFonts w:ascii="Times New Roman" w:eastAsia="Times New Roman" w:hAnsi="Times New Roman" w:cs="Times New Roman"/>
          <w:sz w:val="18"/>
          <w:lang w:eastAsia="en-GB"/>
        </w:rPr>
        <w:t xml:space="preserve"> 2003; 7[1]: 32–36)</w:t>
      </w:r>
    </w:p>
    <w:p w:rsidR="00D73B0F" w:rsidRPr="00B21C83" w:rsidRDefault="00D73B0F" w:rsidP="00B21C83">
      <w:pPr>
        <w:spacing w:after="0" w:line="240" w:lineRule="auto"/>
        <w:contextualSpacing/>
        <w:jc w:val="both"/>
        <w:rPr>
          <w:rFonts w:ascii="Times New Roman" w:eastAsia="Times New Roman" w:hAnsi="Times New Roman" w:cs="Times New Roman"/>
          <w:lang w:eastAsia="en-GB"/>
        </w:rPr>
      </w:pPr>
    </w:p>
    <w:p w:rsidR="004C78F7" w:rsidRDefault="00D73B0F" w:rsidP="00B21C83">
      <w:pPr>
        <w:spacing w:after="0" w:line="240" w:lineRule="auto"/>
        <w:contextualSpacing/>
        <w:jc w:val="both"/>
        <w:rPr>
          <w:rFonts w:ascii="Times New Roman" w:eastAsia="Times New Roman" w:hAnsi="Times New Roman" w:cs="Times New Roman"/>
          <w:iCs/>
          <w:lang w:eastAsia="en-GB"/>
        </w:rPr>
      </w:pPr>
      <w:r w:rsidRPr="00D73B0F">
        <w:rPr>
          <w:rFonts w:ascii="Times New Roman" w:eastAsia="Times New Roman" w:hAnsi="Times New Roman" w:cs="Times New Roman"/>
          <w:b/>
          <w:bCs/>
          <w:sz w:val="18"/>
          <w:lang w:eastAsia="en-GB"/>
        </w:rPr>
        <w:t>Keywords</w:t>
      </w:r>
      <w:r w:rsidR="004C78F7" w:rsidRPr="00D73B0F">
        <w:rPr>
          <w:rFonts w:ascii="Times New Roman" w:eastAsia="Times New Roman" w:hAnsi="Times New Roman" w:cs="Times New Roman"/>
          <w:b/>
          <w:bCs/>
          <w:sz w:val="18"/>
          <w:lang w:eastAsia="en-GB"/>
        </w:rPr>
        <w:t xml:space="preserve">: </w:t>
      </w:r>
      <w:r w:rsidR="004C78F7" w:rsidRPr="00D73B0F">
        <w:rPr>
          <w:rFonts w:ascii="Times New Roman" w:eastAsia="Times New Roman" w:hAnsi="Times New Roman" w:cs="Times New Roman"/>
          <w:i/>
          <w:iCs/>
          <w:sz w:val="18"/>
          <w:lang w:eastAsia="en-GB"/>
        </w:rPr>
        <w:t xml:space="preserve">Maternity waiting home, high risk pregnancy, </w:t>
      </w:r>
      <w:proofErr w:type="spellStart"/>
      <w:r w:rsidR="004C78F7" w:rsidRPr="00D73B0F">
        <w:rPr>
          <w:rFonts w:ascii="Times New Roman" w:eastAsia="Times New Roman" w:hAnsi="Times New Roman" w:cs="Times New Roman"/>
          <w:i/>
          <w:iCs/>
          <w:sz w:val="18"/>
          <w:lang w:eastAsia="en-GB"/>
        </w:rPr>
        <w:t>perinatal</w:t>
      </w:r>
      <w:proofErr w:type="spellEnd"/>
      <w:r w:rsidR="004C78F7" w:rsidRPr="00D73B0F">
        <w:rPr>
          <w:rFonts w:ascii="Times New Roman" w:eastAsia="Times New Roman" w:hAnsi="Times New Roman" w:cs="Times New Roman"/>
          <w:i/>
          <w:iCs/>
          <w:sz w:val="18"/>
          <w:lang w:eastAsia="en-GB"/>
        </w:rPr>
        <w:t xml:space="preserve"> mortality, maternal mortality</w:t>
      </w:r>
    </w:p>
    <w:p w:rsidR="00D73B0F" w:rsidRPr="00D73B0F" w:rsidRDefault="00D73B0F" w:rsidP="00B21C83">
      <w:pPr>
        <w:spacing w:after="0" w:line="240" w:lineRule="auto"/>
        <w:contextualSpacing/>
        <w:jc w:val="both"/>
        <w:rPr>
          <w:rFonts w:ascii="Times New Roman" w:eastAsia="Times New Roman" w:hAnsi="Times New Roman" w:cs="Times New Roman"/>
          <w:lang w:eastAsia="en-GB"/>
        </w:rPr>
      </w:pPr>
    </w:p>
    <w:p w:rsidR="004C78F7" w:rsidRDefault="00487ADA" w:rsidP="00B21C83">
      <w:pPr>
        <w:spacing w:after="0" w:line="240" w:lineRule="auto"/>
        <w:contextualSpacing/>
        <w:jc w:val="both"/>
        <w:rPr>
          <w:rFonts w:ascii="Times New Roman" w:eastAsia="Times New Roman" w:hAnsi="Times New Roman" w:cs="Times New Roman"/>
          <w:b/>
          <w:bCs/>
          <w:lang w:eastAsia="en-GB"/>
        </w:rPr>
      </w:pPr>
      <w:r w:rsidRPr="00487ADA">
        <w:rPr>
          <w:rFonts w:ascii="Times New Roman" w:eastAsia="Times New Roman" w:hAnsi="Times New Roman" w:cs="Times New Roman"/>
          <w:b/>
          <w:bCs/>
          <w:sz w:val="28"/>
          <w:lang w:eastAsia="en-GB"/>
        </w:rPr>
        <w:t>References</w:t>
      </w:r>
    </w:p>
    <w:p w:rsidR="00487ADA" w:rsidRPr="00B21C83" w:rsidRDefault="00487ADA" w:rsidP="00B21C83">
      <w:pPr>
        <w:spacing w:after="0" w:line="240" w:lineRule="auto"/>
        <w:contextualSpacing/>
        <w:jc w:val="both"/>
        <w:rPr>
          <w:rFonts w:ascii="Times New Roman" w:eastAsia="Times New Roman" w:hAnsi="Times New Roman" w:cs="Times New Roman"/>
          <w:lang w:eastAsia="en-GB"/>
        </w:rPr>
      </w:pPr>
    </w:p>
    <w:p w:rsidR="004C78F7" w:rsidRPr="00817B37" w:rsidRDefault="004C78F7" w:rsidP="00817B37">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17B37">
        <w:rPr>
          <w:rFonts w:ascii="Times New Roman" w:eastAsia="Times New Roman" w:hAnsi="Times New Roman" w:cs="Times New Roman"/>
          <w:sz w:val="18"/>
          <w:szCs w:val="18"/>
          <w:lang w:eastAsia="en-GB"/>
        </w:rPr>
        <w:t>World Health Organization. Essential elements of obstetric care at first referral level. Geneva, 1991.</w:t>
      </w:r>
    </w:p>
    <w:p w:rsidR="004C78F7" w:rsidRPr="00817B37" w:rsidRDefault="004C78F7" w:rsidP="00817B37">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817B37">
        <w:rPr>
          <w:rFonts w:ascii="Times New Roman" w:eastAsia="Times New Roman" w:hAnsi="Times New Roman" w:cs="Times New Roman"/>
          <w:sz w:val="18"/>
          <w:szCs w:val="18"/>
          <w:lang w:eastAsia="en-GB"/>
        </w:rPr>
        <w:t>Mansour</w:t>
      </w:r>
      <w:proofErr w:type="spellEnd"/>
      <w:r w:rsidRPr="00817B37">
        <w:rPr>
          <w:rFonts w:ascii="Times New Roman" w:eastAsia="Times New Roman" w:hAnsi="Times New Roman" w:cs="Times New Roman"/>
          <w:sz w:val="18"/>
          <w:szCs w:val="18"/>
          <w:lang w:eastAsia="en-GB"/>
        </w:rPr>
        <w:t xml:space="preserve"> YA, </w:t>
      </w:r>
      <w:proofErr w:type="spellStart"/>
      <w:r w:rsidRPr="00817B37">
        <w:rPr>
          <w:rFonts w:ascii="Times New Roman" w:eastAsia="Times New Roman" w:hAnsi="Times New Roman" w:cs="Times New Roman"/>
          <w:sz w:val="18"/>
          <w:szCs w:val="18"/>
          <w:lang w:eastAsia="en-GB"/>
        </w:rPr>
        <w:t>Asaakheir</w:t>
      </w:r>
      <w:proofErr w:type="spellEnd"/>
      <w:r w:rsidRPr="00817B37">
        <w:rPr>
          <w:rFonts w:ascii="Times New Roman" w:eastAsia="Times New Roman" w:hAnsi="Times New Roman" w:cs="Times New Roman"/>
          <w:sz w:val="18"/>
          <w:szCs w:val="18"/>
          <w:lang w:eastAsia="en-GB"/>
        </w:rPr>
        <w:t xml:space="preserve"> AR, </w:t>
      </w:r>
      <w:proofErr w:type="spellStart"/>
      <w:r w:rsidRPr="00817B37">
        <w:rPr>
          <w:rFonts w:ascii="Times New Roman" w:eastAsia="Times New Roman" w:hAnsi="Times New Roman" w:cs="Times New Roman"/>
          <w:sz w:val="18"/>
          <w:szCs w:val="18"/>
          <w:lang w:eastAsia="en-GB"/>
        </w:rPr>
        <w:t>Bekele</w:t>
      </w:r>
      <w:proofErr w:type="spellEnd"/>
      <w:r w:rsidRPr="00817B37">
        <w:rPr>
          <w:rFonts w:ascii="Times New Roman" w:eastAsia="Times New Roman" w:hAnsi="Times New Roman" w:cs="Times New Roman"/>
          <w:sz w:val="18"/>
          <w:szCs w:val="18"/>
          <w:lang w:eastAsia="en-GB"/>
        </w:rPr>
        <w:t xml:space="preserve"> M, </w:t>
      </w:r>
      <w:proofErr w:type="spellStart"/>
      <w:r w:rsidRPr="00817B37">
        <w:rPr>
          <w:rFonts w:ascii="Times New Roman" w:eastAsia="Times New Roman" w:hAnsi="Times New Roman" w:cs="Times New Roman"/>
          <w:sz w:val="18"/>
          <w:szCs w:val="18"/>
          <w:lang w:eastAsia="en-GB"/>
        </w:rPr>
        <w:t>Djan</w:t>
      </w:r>
      <w:proofErr w:type="spellEnd"/>
      <w:r w:rsidRPr="00817B37">
        <w:rPr>
          <w:rFonts w:ascii="Times New Roman" w:eastAsia="Times New Roman" w:hAnsi="Times New Roman" w:cs="Times New Roman"/>
          <w:sz w:val="18"/>
          <w:szCs w:val="18"/>
          <w:lang w:eastAsia="en-GB"/>
        </w:rPr>
        <w:t xml:space="preserve"> J, </w:t>
      </w:r>
      <w:proofErr w:type="spellStart"/>
      <w:r w:rsidRPr="00817B37">
        <w:rPr>
          <w:rFonts w:ascii="Times New Roman" w:eastAsia="Times New Roman" w:hAnsi="Times New Roman" w:cs="Times New Roman"/>
          <w:sz w:val="18"/>
          <w:szCs w:val="18"/>
          <w:lang w:eastAsia="en-GB"/>
        </w:rPr>
        <w:t>Kasule</w:t>
      </w:r>
      <w:proofErr w:type="spellEnd"/>
      <w:r w:rsidRPr="00817B37">
        <w:rPr>
          <w:rFonts w:ascii="Times New Roman" w:eastAsia="Times New Roman" w:hAnsi="Times New Roman" w:cs="Times New Roman"/>
          <w:sz w:val="18"/>
          <w:szCs w:val="18"/>
          <w:lang w:eastAsia="en-GB"/>
        </w:rPr>
        <w:t xml:space="preserve"> J, </w:t>
      </w:r>
      <w:proofErr w:type="spellStart"/>
      <w:r w:rsidRPr="00817B37">
        <w:rPr>
          <w:rFonts w:ascii="Times New Roman" w:eastAsia="Times New Roman" w:hAnsi="Times New Roman" w:cs="Times New Roman"/>
          <w:sz w:val="18"/>
          <w:szCs w:val="18"/>
          <w:lang w:eastAsia="en-GB"/>
        </w:rPr>
        <w:t>Kestler</w:t>
      </w:r>
      <w:proofErr w:type="spellEnd"/>
      <w:r w:rsidRPr="00817B37">
        <w:rPr>
          <w:rFonts w:ascii="Times New Roman" w:eastAsia="Times New Roman" w:hAnsi="Times New Roman" w:cs="Times New Roman"/>
          <w:sz w:val="18"/>
          <w:szCs w:val="18"/>
          <w:lang w:eastAsia="en-GB"/>
        </w:rPr>
        <w:t xml:space="preserve"> E, et al. Strategies to prevent maternal deaths. In: </w:t>
      </w:r>
      <w:r w:rsidR="00817B37">
        <w:rPr>
          <w:rFonts w:ascii="Times New Roman" w:eastAsia="Times New Roman" w:hAnsi="Times New Roman" w:cs="Times New Roman"/>
          <w:sz w:val="18"/>
          <w:szCs w:val="18"/>
          <w:lang w:eastAsia="en-GB"/>
        </w:rPr>
        <w:tab/>
      </w:r>
      <w:r w:rsidRPr="00817B37">
        <w:rPr>
          <w:rFonts w:ascii="Times New Roman" w:eastAsia="Times New Roman" w:hAnsi="Times New Roman" w:cs="Times New Roman"/>
          <w:sz w:val="18"/>
          <w:szCs w:val="18"/>
          <w:lang w:eastAsia="en-GB"/>
        </w:rPr>
        <w:t xml:space="preserve">Bergstrom S, </w:t>
      </w:r>
      <w:proofErr w:type="spellStart"/>
      <w:r w:rsidRPr="00817B37">
        <w:rPr>
          <w:rFonts w:ascii="Times New Roman" w:eastAsia="Times New Roman" w:hAnsi="Times New Roman" w:cs="Times New Roman"/>
          <w:sz w:val="18"/>
          <w:szCs w:val="18"/>
          <w:lang w:eastAsia="en-GB"/>
        </w:rPr>
        <w:t>Molin</w:t>
      </w:r>
      <w:proofErr w:type="spellEnd"/>
      <w:r w:rsidRPr="00817B37">
        <w:rPr>
          <w:rFonts w:ascii="Times New Roman" w:eastAsia="Times New Roman" w:hAnsi="Times New Roman" w:cs="Times New Roman"/>
          <w:sz w:val="18"/>
          <w:szCs w:val="18"/>
          <w:lang w:eastAsia="en-GB"/>
        </w:rPr>
        <w:t xml:space="preserve"> A and </w:t>
      </w:r>
      <w:proofErr w:type="spellStart"/>
      <w:r w:rsidRPr="00817B37">
        <w:rPr>
          <w:rFonts w:ascii="Times New Roman" w:eastAsia="Times New Roman" w:hAnsi="Times New Roman" w:cs="Times New Roman"/>
          <w:sz w:val="18"/>
          <w:szCs w:val="18"/>
          <w:lang w:eastAsia="en-GB"/>
        </w:rPr>
        <w:t>Povey</w:t>
      </w:r>
      <w:proofErr w:type="spellEnd"/>
      <w:r w:rsidRPr="00817B37">
        <w:rPr>
          <w:rFonts w:ascii="Times New Roman" w:eastAsia="Times New Roman" w:hAnsi="Times New Roman" w:cs="Times New Roman"/>
          <w:sz w:val="18"/>
          <w:szCs w:val="18"/>
          <w:lang w:eastAsia="en-GB"/>
        </w:rPr>
        <w:t xml:space="preserve"> WG (Eds.). International Maternal Health Care 1992. The Challenge Beyond the </w:t>
      </w:r>
      <w:r w:rsidR="00817B37">
        <w:rPr>
          <w:rFonts w:ascii="Times New Roman" w:eastAsia="Times New Roman" w:hAnsi="Times New Roman" w:cs="Times New Roman"/>
          <w:sz w:val="18"/>
          <w:szCs w:val="18"/>
          <w:lang w:eastAsia="en-GB"/>
        </w:rPr>
        <w:tab/>
      </w:r>
      <w:r w:rsidRPr="00817B37">
        <w:rPr>
          <w:rFonts w:ascii="Times New Roman" w:eastAsia="Times New Roman" w:hAnsi="Times New Roman" w:cs="Times New Roman"/>
          <w:sz w:val="18"/>
          <w:szCs w:val="18"/>
          <w:lang w:eastAsia="en-GB"/>
        </w:rPr>
        <w:t>year 2000</w:t>
      </w:r>
      <w:r w:rsidRPr="00817B37">
        <w:rPr>
          <w:rFonts w:ascii="Times New Roman" w:eastAsia="Times New Roman" w:hAnsi="Times New Roman" w:cs="Times New Roman"/>
          <w:i/>
          <w:iCs/>
          <w:sz w:val="18"/>
          <w:szCs w:val="18"/>
          <w:lang w:eastAsia="en-GB"/>
        </w:rPr>
        <w:t xml:space="preserve">. </w:t>
      </w:r>
      <w:r w:rsidRPr="00817B37">
        <w:rPr>
          <w:rFonts w:ascii="Times New Roman" w:eastAsia="Times New Roman" w:hAnsi="Times New Roman" w:cs="Times New Roman"/>
          <w:sz w:val="18"/>
          <w:szCs w:val="18"/>
          <w:lang w:eastAsia="en-GB"/>
        </w:rPr>
        <w:t>Uppsala University, 1993, 41–68.</w:t>
      </w:r>
    </w:p>
    <w:p w:rsidR="004C78F7" w:rsidRPr="00817B37" w:rsidRDefault="004C78F7" w:rsidP="00817B37">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17B37">
        <w:rPr>
          <w:rFonts w:ascii="Times New Roman" w:eastAsia="Times New Roman" w:hAnsi="Times New Roman" w:cs="Times New Roman"/>
          <w:sz w:val="18"/>
          <w:szCs w:val="18"/>
          <w:lang w:eastAsia="en-GB"/>
        </w:rPr>
        <w:t xml:space="preserve">Greenwood AM, Greenwood BM, Bradley AK, Williams K, </w:t>
      </w:r>
      <w:proofErr w:type="spellStart"/>
      <w:r w:rsidRPr="00817B37">
        <w:rPr>
          <w:rFonts w:ascii="Times New Roman" w:eastAsia="Times New Roman" w:hAnsi="Times New Roman" w:cs="Times New Roman"/>
          <w:sz w:val="18"/>
          <w:szCs w:val="18"/>
          <w:lang w:eastAsia="en-GB"/>
        </w:rPr>
        <w:t>Shenton</w:t>
      </w:r>
      <w:proofErr w:type="spellEnd"/>
      <w:r w:rsidRPr="00817B37">
        <w:rPr>
          <w:rFonts w:ascii="Times New Roman" w:eastAsia="Times New Roman" w:hAnsi="Times New Roman" w:cs="Times New Roman"/>
          <w:sz w:val="18"/>
          <w:szCs w:val="18"/>
          <w:lang w:eastAsia="en-GB"/>
        </w:rPr>
        <w:t xml:space="preserve"> FC, Tulloch S, et al. A prospective survey of the </w:t>
      </w:r>
      <w:r w:rsidR="00817B37">
        <w:rPr>
          <w:rFonts w:ascii="Times New Roman" w:eastAsia="Times New Roman" w:hAnsi="Times New Roman" w:cs="Times New Roman"/>
          <w:sz w:val="18"/>
          <w:szCs w:val="18"/>
          <w:lang w:eastAsia="en-GB"/>
        </w:rPr>
        <w:tab/>
      </w:r>
      <w:r w:rsidRPr="00817B37">
        <w:rPr>
          <w:rFonts w:ascii="Times New Roman" w:eastAsia="Times New Roman" w:hAnsi="Times New Roman" w:cs="Times New Roman"/>
          <w:sz w:val="18"/>
          <w:szCs w:val="18"/>
          <w:lang w:eastAsia="en-GB"/>
        </w:rPr>
        <w:t xml:space="preserve">outcome of pregnancy in a rural area of the Gambia. </w:t>
      </w:r>
      <w:r w:rsidRPr="00817B37">
        <w:rPr>
          <w:rFonts w:ascii="Times New Roman" w:eastAsia="Times New Roman" w:hAnsi="Times New Roman" w:cs="Times New Roman"/>
          <w:i/>
          <w:iCs/>
          <w:sz w:val="18"/>
          <w:szCs w:val="18"/>
          <w:lang w:eastAsia="en-GB"/>
        </w:rPr>
        <w:t>Bull World Health Org</w:t>
      </w:r>
      <w:r w:rsidRPr="00817B37">
        <w:rPr>
          <w:rFonts w:ascii="Times New Roman" w:eastAsia="Times New Roman" w:hAnsi="Times New Roman" w:cs="Times New Roman"/>
          <w:sz w:val="18"/>
          <w:szCs w:val="18"/>
          <w:lang w:eastAsia="en-GB"/>
        </w:rPr>
        <w:t xml:space="preserve"> 1987; 65: 635–43.</w:t>
      </w:r>
    </w:p>
    <w:p w:rsidR="004C78F7" w:rsidRPr="00817B37" w:rsidRDefault="004C78F7" w:rsidP="00817B37">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817B37">
        <w:rPr>
          <w:rFonts w:ascii="Times New Roman" w:eastAsia="Times New Roman" w:hAnsi="Times New Roman" w:cs="Times New Roman"/>
          <w:sz w:val="18"/>
          <w:szCs w:val="18"/>
          <w:lang w:eastAsia="en-GB"/>
        </w:rPr>
        <w:t>Spaans</w:t>
      </w:r>
      <w:proofErr w:type="spellEnd"/>
      <w:r w:rsidRPr="00817B37">
        <w:rPr>
          <w:rFonts w:ascii="Times New Roman" w:eastAsia="Times New Roman" w:hAnsi="Times New Roman" w:cs="Times New Roman"/>
          <w:sz w:val="18"/>
          <w:szCs w:val="18"/>
          <w:lang w:eastAsia="en-GB"/>
        </w:rPr>
        <w:t xml:space="preserve"> WA, van </w:t>
      </w:r>
      <w:proofErr w:type="spellStart"/>
      <w:r w:rsidRPr="00817B37">
        <w:rPr>
          <w:rFonts w:ascii="Times New Roman" w:eastAsia="Times New Roman" w:hAnsi="Times New Roman" w:cs="Times New Roman"/>
          <w:sz w:val="18"/>
          <w:szCs w:val="18"/>
          <w:lang w:eastAsia="en-GB"/>
        </w:rPr>
        <w:t>Roosmalen</w:t>
      </w:r>
      <w:proofErr w:type="spellEnd"/>
      <w:r w:rsidRPr="00817B37">
        <w:rPr>
          <w:rFonts w:ascii="Times New Roman" w:eastAsia="Times New Roman" w:hAnsi="Times New Roman" w:cs="Times New Roman"/>
          <w:sz w:val="18"/>
          <w:szCs w:val="18"/>
          <w:lang w:eastAsia="en-GB"/>
        </w:rPr>
        <w:t xml:space="preserve"> J and van </w:t>
      </w:r>
      <w:proofErr w:type="spellStart"/>
      <w:r w:rsidRPr="00817B37">
        <w:rPr>
          <w:rFonts w:ascii="Times New Roman" w:eastAsia="Times New Roman" w:hAnsi="Times New Roman" w:cs="Times New Roman"/>
          <w:sz w:val="18"/>
          <w:szCs w:val="18"/>
          <w:lang w:eastAsia="en-GB"/>
        </w:rPr>
        <w:t>Wiechen</w:t>
      </w:r>
      <w:proofErr w:type="spellEnd"/>
      <w:r w:rsidRPr="00817B37">
        <w:rPr>
          <w:rFonts w:ascii="Times New Roman" w:eastAsia="Times New Roman" w:hAnsi="Times New Roman" w:cs="Times New Roman"/>
          <w:sz w:val="18"/>
          <w:szCs w:val="18"/>
          <w:lang w:eastAsia="en-GB"/>
        </w:rPr>
        <w:t xml:space="preserve"> CAMG. A maternity waiting home experience in Zimbabwe. </w:t>
      </w:r>
      <w:proofErr w:type="spellStart"/>
      <w:r w:rsidRPr="00817B37">
        <w:rPr>
          <w:rFonts w:ascii="Times New Roman" w:eastAsia="Times New Roman" w:hAnsi="Times New Roman" w:cs="Times New Roman"/>
          <w:i/>
          <w:iCs/>
          <w:sz w:val="18"/>
          <w:szCs w:val="18"/>
          <w:lang w:eastAsia="en-GB"/>
        </w:rPr>
        <w:t>Int</w:t>
      </w:r>
      <w:proofErr w:type="spellEnd"/>
      <w:r w:rsidRPr="00817B37">
        <w:rPr>
          <w:rFonts w:ascii="Times New Roman" w:eastAsia="Times New Roman" w:hAnsi="Times New Roman" w:cs="Times New Roman"/>
          <w:i/>
          <w:iCs/>
          <w:sz w:val="18"/>
          <w:szCs w:val="18"/>
          <w:lang w:eastAsia="en-GB"/>
        </w:rPr>
        <w:t xml:space="preserve"> J </w:t>
      </w:r>
      <w:r w:rsidR="00817B37">
        <w:rPr>
          <w:rFonts w:ascii="Times New Roman" w:eastAsia="Times New Roman" w:hAnsi="Times New Roman" w:cs="Times New Roman"/>
          <w:i/>
          <w:iCs/>
          <w:sz w:val="18"/>
          <w:szCs w:val="18"/>
          <w:lang w:eastAsia="en-GB"/>
        </w:rPr>
        <w:tab/>
      </w:r>
      <w:proofErr w:type="spellStart"/>
      <w:r w:rsidRPr="00817B37">
        <w:rPr>
          <w:rFonts w:ascii="Times New Roman" w:eastAsia="Times New Roman" w:hAnsi="Times New Roman" w:cs="Times New Roman"/>
          <w:i/>
          <w:iCs/>
          <w:sz w:val="18"/>
          <w:szCs w:val="18"/>
          <w:lang w:eastAsia="en-GB"/>
        </w:rPr>
        <w:t>GynecolObstet</w:t>
      </w:r>
      <w:proofErr w:type="spellEnd"/>
      <w:r w:rsidRPr="00817B37">
        <w:rPr>
          <w:rFonts w:ascii="Times New Roman" w:eastAsia="Times New Roman" w:hAnsi="Times New Roman" w:cs="Times New Roman"/>
          <w:sz w:val="18"/>
          <w:szCs w:val="18"/>
          <w:lang w:eastAsia="en-GB"/>
        </w:rPr>
        <w:t xml:space="preserve"> 1998; 61: 179–80.</w:t>
      </w:r>
    </w:p>
    <w:p w:rsidR="004C78F7" w:rsidRPr="00817B37" w:rsidRDefault="004C78F7" w:rsidP="00817B37">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817B37">
        <w:rPr>
          <w:rFonts w:ascii="Times New Roman" w:eastAsia="Times New Roman" w:hAnsi="Times New Roman" w:cs="Times New Roman"/>
          <w:sz w:val="18"/>
          <w:szCs w:val="18"/>
          <w:lang w:eastAsia="en-GB"/>
        </w:rPr>
        <w:t>Chandramohan</w:t>
      </w:r>
      <w:proofErr w:type="spellEnd"/>
      <w:r w:rsidRPr="00817B37">
        <w:rPr>
          <w:rFonts w:ascii="Times New Roman" w:eastAsia="Times New Roman" w:hAnsi="Times New Roman" w:cs="Times New Roman"/>
          <w:sz w:val="18"/>
          <w:szCs w:val="18"/>
          <w:lang w:eastAsia="en-GB"/>
        </w:rPr>
        <w:t xml:space="preserve"> D, </w:t>
      </w:r>
      <w:proofErr w:type="spellStart"/>
      <w:r w:rsidRPr="00817B37">
        <w:rPr>
          <w:rFonts w:ascii="Times New Roman" w:eastAsia="Times New Roman" w:hAnsi="Times New Roman" w:cs="Times New Roman"/>
          <w:sz w:val="18"/>
          <w:szCs w:val="18"/>
          <w:lang w:eastAsia="en-GB"/>
        </w:rPr>
        <w:t>Cutts</w:t>
      </w:r>
      <w:proofErr w:type="spellEnd"/>
      <w:r w:rsidRPr="00817B37">
        <w:rPr>
          <w:rFonts w:ascii="Times New Roman" w:eastAsia="Times New Roman" w:hAnsi="Times New Roman" w:cs="Times New Roman"/>
          <w:sz w:val="18"/>
          <w:szCs w:val="18"/>
          <w:lang w:eastAsia="en-GB"/>
        </w:rPr>
        <w:t xml:space="preserve"> F and Chandra R. Effects of a maternity waiting home on adverse maternal outcomes and the </w:t>
      </w:r>
      <w:r w:rsidR="00817B37">
        <w:rPr>
          <w:rFonts w:ascii="Times New Roman" w:eastAsia="Times New Roman" w:hAnsi="Times New Roman" w:cs="Times New Roman"/>
          <w:sz w:val="18"/>
          <w:szCs w:val="18"/>
          <w:lang w:eastAsia="en-GB"/>
        </w:rPr>
        <w:tab/>
      </w:r>
      <w:r w:rsidRPr="00817B37">
        <w:rPr>
          <w:rFonts w:ascii="Times New Roman" w:eastAsia="Times New Roman" w:hAnsi="Times New Roman" w:cs="Times New Roman"/>
          <w:sz w:val="18"/>
          <w:szCs w:val="18"/>
          <w:lang w:eastAsia="en-GB"/>
        </w:rPr>
        <w:t xml:space="preserve">validity of antenatal risk screening. </w:t>
      </w:r>
      <w:proofErr w:type="spellStart"/>
      <w:r w:rsidRPr="00817B37">
        <w:rPr>
          <w:rFonts w:ascii="Times New Roman" w:eastAsia="Times New Roman" w:hAnsi="Times New Roman" w:cs="Times New Roman"/>
          <w:i/>
          <w:iCs/>
          <w:sz w:val="18"/>
          <w:szCs w:val="18"/>
          <w:lang w:eastAsia="en-GB"/>
        </w:rPr>
        <w:t>Int</w:t>
      </w:r>
      <w:proofErr w:type="spellEnd"/>
      <w:r w:rsidRPr="00817B37">
        <w:rPr>
          <w:rFonts w:ascii="Times New Roman" w:eastAsia="Times New Roman" w:hAnsi="Times New Roman" w:cs="Times New Roman"/>
          <w:i/>
          <w:iCs/>
          <w:sz w:val="18"/>
          <w:szCs w:val="18"/>
          <w:lang w:eastAsia="en-GB"/>
        </w:rPr>
        <w:t xml:space="preserve"> J </w:t>
      </w:r>
      <w:proofErr w:type="spellStart"/>
      <w:r w:rsidRPr="00817B37">
        <w:rPr>
          <w:rFonts w:ascii="Times New Roman" w:eastAsia="Times New Roman" w:hAnsi="Times New Roman" w:cs="Times New Roman"/>
          <w:i/>
          <w:iCs/>
          <w:sz w:val="18"/>
          <w:szCs w:val="18"/>
          <w:lang w:eastAsia="en-GB"/>
        </w:rPr>
        <w:t>GynecolObstet</w:t>
      </w:r>
      <w:proofErr w:type="spellEnd"/>
      <w:r w:rsidRPr="00817B37">
        <w:rPr>
          <w:rFonts w:ascii="Times New Roman" w:eastAsia="Times New Roman" w:hAnsi="Times New Roman" w:cs="Times New Roman"/>
          <w:sz w:val="18"/>
          <w:szCs w:val="18"/>
          <w:lang w:eastAsia="en-GB"/>
        </w:rPr>
        <w:t xml:space="preserve"> 1994; 46: 279–84.</w:t>
      </w:r>
    </w:p>
    <w:p w:rsidR="004C78F7" w:rsidRPr="00817B37" w:rsidRDefault="004C78F7" w:rsidP="00817B37">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817B37">
        <w:rPr>
          <w:rFonts w:ascii="Times New Roman" w:eastAsia="Times New Roman" w:hAnsi="Times New Roman" w:cs="Times New Roman"/>
          <w:sz w:val="18"/>
          <w:szCs w:val="18"/>
          <w:lang w:eastAsia="en-GB"/>
        </w:rPr>
        <w:t>Poovan</w:t>
      </w:r>
      <w:proofErr w:type="spellEnd"/>
      <w:r w:rsidRPr="00817B37">
        <w:rPr>
          <w:rFonts w:ascii="Times New Roman" w:eastAsia="Times New Roman" w:hAnsi="Times New Roman" w:cs="Times New Roman"/>
          <w:sz w:val="18"/>
          <w:szCs w:val="18"/>
          <w:lang w:eastAsia="en-GB"/>
        </w:rPr>
        <w:t xml:space="preserve"> P, </w:t>
      </w:r>
      <w:proofErr w:type="spellStart"/>
      <w:r w:rsidRPr="00817B37">
        <w:rPr>
          <w:rFonts w:ascii="Times New Roman" w:eastAsia="Times New Roman" w:hAnsi="Times New Roman" w:cs="Times New Roman"/>
          <w:sz w:val="18"/>
          <w:szCs w:val="18"/>
          <w:lang w:eastAsia="en-GB"/>
        </w:rPr>
        <w:t>Kifle</w:t>
      </w:r>
      <w:proofErr w:type="spellEnd"/>
      <w:r w:rsidRPr="00817B37">
        <w:rPr>
          <w:rFonts w:ascii="Times New Roman" w:eastAsia="Times New Roman" w:hAnsi="Times New Roman" w:cs="Times New Roman"/>
          <w:sz w:val="18"/>
          <w:szCs w:val="18"/>
          <w:lang w:eastAsia="en-GB"/>
        </w:rPr>
        <w:t xml:space="preserve"> F and </w:t>
      </w:r>
      <w:proofErr w:type="spellStart"/>
      <w:r w:rsidRPr="00817B37">
        <w:rPr>
          <w:rFonts w:ascii="Times New Roman" w:eastAsia="Times New Roman" w:hAnsi="Times New Roman" w:cs="Times New Roman"/>
          <w:sz w:val="18"/>
          <w:szCs w:val="18"/>
          <w:lang w:eastAsia="en-GB"/>
        </w:rPr>
        <w:t>Kwast</w:t>
      </w:r>
      <w:proofErr w:type="spellEnd"/>
      <w:r w:rsidRPr="00817B37">
        <w:rPr>
          <w:rFonts w:ascii="Times New Roman" w:eastAsia="Times New Roman" w:hAnsi="Times New Roman" w:cs="Times New Roman"/>
          <w:sz w:val="18"/>
          <w:szCs w:val="18"/>
          <w:lang w:eastAsia="en-GB"/>
        </w:rPr>
        <w:t xml:space="preserve"> </w:t>
      </w:r>
      <w:proofErr w:type="gramStart"/>
      <w:r w:rsidRPr="00817B37">
        <w:rPr>
          <w:rFonts w:ascii="Times New Roman" w:eastAsia="Times New Roman" w:hAnsi="Times New Roman" w:cs="Times New Roman"/>
          <w:sz w:val="18"/>
          <w:szCs w:val="18"/>
          <w:lang w:eastAsia="en-GB"/>
        </w:rPr>
        <w:t>BE</w:t>
      </w:r>
      <w:proofErr w:type="gramEnd"/>
      <w:r w:rsidRPr="00817B37">
        <w:rPr>
          <w:rFonts w:ascii="Times New Roman" w:eastAsia="Times New Roman" w:hAnsi="Times New Roman" w:cs="Times New Roman"/>
          <w:sz w:val="18"/>
          <w:szCs w:val="18"/>
          <w:lang w:eastAsia="en-GB"/>
        </w:rPr>
        <w:t xml:space="preserve">. A maternity waiting home reduces catastrophes. </w:t>
      </w:r>
      <w:r w:rsidRPr="00817B37">
        <w:rPr>
          <w:rFonts w:ascii="Times New Roman" w:eastAsia="Times New Roman" w:hAnsi="Times New Roman" w:cs="Times New Roman"/>
          <w:i/>
          <w:iCs/>
          <w:sz w:val="18"/>
          <w:szCs w:val="18"/>
          <w:lang w:eastAsia="en-GB"/>
        </w:rPr>
        <w:t>World Health Forum</w:t>
      </w:r>
      <w:r w:rsidRPr="00817B37">
        <w:rPr>
          <w:rFonts w:ascii="Times New Roman" w:eastAsia="Times New Roman" w:hAnsi="Times New Roman" w:cs="Times New Roman"/>
          <w:sz w:val="18"/>
          <w:szCs w:val="18"/>
          <w:lang w:eastAsia="en-GB"/>
        </w:rPr>
        <w:t xml:space="preserve"> 1990; 11: 440–5.</w:t>
      </w:r>
    </w:p>
    <w:p w:rsidR="004C78F7" w:rsidRPr="00817B37" w:rsidRDefault="004C78F7" w:rsidP="00817B37">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17B37">
        <w:rPr>
          <w:rFonts w:ascii="Times New Roman" w:eastAsia="Times New Roman" w:hAnsi="Times New Roman" w:cs="Times New Roman"/>
          <w:sz w:val="18"/>
          <w:szCs w:val="18"/>
          <w:lang w:eastAsia="en-GB"/>
        </w:rPr>
        <w:t xml:space="preserve">Millard P, Bailey J and Hanson J. Antenatal village stay and pregnancy outcome in rural Zimbabwe. </w:t>
      </w:r>
      <w:r w:rsidRPr="00817B37">
        <w:rPr>
          <w:rFonts w:ascii="Times New Roman" w:eastAsia="Times New Roman" w:hAnsi="Times New Roman" w:cs="Times New Roman"/>
          <w:i/>
          <w:iCs/>
          <w:sz w:val="18"/>
          <w:szCs w:val="18"/>
          <w:lang w:eastAsia="en-GB"/>
        </w:rPr>
        <w:t xml:space="preserve">Cent </w:t>
      </w:r>
      <w:proofErr w:type="spellStart"/>
      <w:r w:rsidRPr="00817B37">
        <w:rPr>
          <w:rFonts w:ascii="Times New Roman" w:eastAsia="Times New Roman" w:hAnsi="Times New Roman" w:cs="Times New Roman"/>
          <w:i/>
          <w:iCs/>
          <w:sz w:val="18"/>
          <w:szCs w:val="18"/>
          <w:lang w:eastAsia="en-GB"/>
        </w:rPr>
        <w:t>Afr</w:t>
      </w:r>
      <w:proofErr w:type="spellEnd"/>
      <w:r w:rsidRPr="00817B37">
        <w:rPr>
          <w:rFonts w:ascii="Times New Roman" w:eastAsia="Times New Roman" w:hAnsi="Times New Roman" w:cs="Times New Roman"/>
          <w:i/>
          <w:iCs/>
          <w:sz w:val="18"/>
          <w:szCs w:val="18"/>
          <w:lang w:eastAsia="en-GB"/>
        </w:rPr>
        <w:t xml:space="preserve"> J Med</w:t>
      </w:r>
      <w:r w:rsidRPr="00817B37">
        <w:rPr>
          <w:rFonts w:ascii="Times New Roman" w:eastAsia="Times New Roman" w:hAnsi="Times New Roman" w:cs="Times New Roman"/>
          <w:sz w:val="18"/>
          <w:szCs w:val="18"/>
          <w:lang w:eastAsia="en-GB"/>
        </w:rPr>
        <w:t xml:space="preserve"> 1991; </w:t>
      </w:r>
      <w:r w:rsidR="00817B37">
        <w:rPr>
          <w:rFonts w:ascii="Times New Roman" w:eastAsia="Times New Roman" w:hAnsi="Times New Roman" w:cs="Times New Roman"/>
          <w:sz w:val="18"/>
          <w:szCs w:val="18"/>
          <w:lang w:eastAsia="en-GB"/>
        </w:rPr>
        <w:tab/>
      </w:r>
      <w:r w:rsidRPr="00817B37">
        <w:rPr>
          <w:rFonts w:ascii="Times New Roman" w:eastAsia="Times New Roman" w:hAnsi="Times New Roman" w:cs="Times New Roman"/>
          <w:sz w:val="18"/>
          <w:szCs w:val="18"/>
          <w:lang w:eastAsia="en-GB"/>
        </w:rPr>
        <w:t>37: 1–4.</w:t>
      </w:r>
    </w:p>
    <w:p w:rsidR="004C78F7" w:rsidRPr="00817B37" w:rsidRDefault="004C78F7" w:rsidP="00817B37">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817B37">
        <w:rPr>
          <w:rFonts w:ascii="Times New Roman" w:eastAsia="Times New Roman" w:hAnsi="Times New Roman" w:cs="Times New Roman"/>
          <w:sz w:val="18"/>
          <w:szCs w:val="18"/>
          <w:lang w:eastAsia="en-GB"/>
        </w:rPr>
        <w:t>Chandramohan</w:t>
      </w:r>
      <w:proofErr w:type="spellEnd"/>
      <w:r w:rsidRPr="00817B37">
        <w:rPr>
          <w:rFonts w:ascii="Times New Roman" w:eastAsia="Times New Roman" w:hAnsi="Times New Roman" w:cs="Times New Roman"/>
          <w:sz w:val="18"/>
          <w:szCs w:val="18"/>
          <w:lang w:eastAsia="en-GB"/>
        </w:rPr>
        <w:t xml:space="preserve"> D, </w:t>
      </w:r>
      <w:proofErr w:type="spellStart"/>
      <w:r w:rsidRPr="00817B37">
        <w:rPr>
          <w:rFonts w:ascii="Times New Roman" w:eastAsia="Times New Roman" w:hAnsi="Times New Roman" w:cs="Times New Roman"/>
          <w:sz w:val="18"/>
          <w:szCs w:val="18"/>
          <w:lang w:eastAsia="en-GB"/>
        </w:rPr>
        <w:t>Cutts</w:t>
      </w:r>
      <w:proofErr w:type="spellEnd"/>
      <w:r w:rsidRPr="00817B37">
        <w:rPr>
          <w:rFonts w:ascii="Times New Roman" w:eastAsia="Times New Roman" w:hAnsi="Times New Roman" w:cs="Times New Roman"/>
          <w:sz w:val="18"/>
          <w:szCs w:val="18"/>
          <w:lang w:eastAsia="en-GB"/>
        </w:rPr>
        <w:t xml:space="preserve"> F and Millard P. The effect of stay in a maternity waiting home on </w:t>
      </w:r>
      <w:proofErr w:type="spellStart"/>
      <w:r w:rsidRPr="00817B37">
        <w:rPr>
          <w:rFonts w:ascii="Times New Roman" w:eastAsia="Times New Roman" w:hAnsi="Times New Roman" w:cs="Times New Roman"/>
          <w:sz w:val="18"/>
          <w:szCs w:val="18"/>
          <w:lang w:eastAsia="en-GB"/>
        </w:rPr>
        <w:t>perinatal</w:t>
      </w:r>
      <w:proofErr w:type="spellEnd"/>
      <w:r w:rsidRPr="00817B37">
        <w:rPr>
          <w:rFonts w:ascii="Times New Roman" w:eastAsia="Times New Roman" w:hAnsi="Times New Roman" w:cs="Times New Roman"/>
          <w:sz w:val="18"/>
          <w:szCs w:val="18"/>
          <w:lang w:eastAsia="en-GB"/>
        </w:rPr>
        <w:t xml:space="preserve"> mortality in rural </w:t>
      </w:r>
      <w:r w:rsidR="00817B37">
        <w:rPr>
          <w:rFonts w:ascii="Times New Roman" w:eastAsia="Times New Roman" w:hAnsi="Times New Roman" w:cs="Times New Roman"/>
          <w:sz w:val="18"/>
          <w:szCs w:val="18"/>
          <w:lang w:eastAsia="en-GB"/>
        </w:rPr>
        <w:tab/>
      </w:r>
      <w:r w:rsidRPr="00817B37">
        <w:rPr>
          <w:rFonts w:ascii="Times New Roman" w:eastAsia="Times New Roman" w:hAnsi="Times New Roman" w:cs="Times New Roman"/>
          <w:sz w:val="18"/>
          <w:szCs w:val="18"/>
          <w:lang w:eastAsia="en-GB"/>
        </w:rPr>
        <w:t xml:space="preserve">Zimbabwe. </w:t>
      </w:r>
      <w:r w:rsidRPr="00817B37">
        <w:rPr>
          <w:rFonts w:ascii="Times New Roman" w:eastAsia="Times New Roman" w:hAnsi="Times New Roman" w:cs="Times New Roman"/>
          <w:i/>
          <w:iCs/>
          <w:sz w:val="18"/>
          <w:szCs w:val="18"/>
          <w:lang w:eastAsia="en-GB"/>
        </w:rPr>
        <w:t xml:space="preserve">J </w:t>
      </w:r>
      <w:proofErr w:type="spellStart"/>
      <w:r w:rsidRPr="00817B37">
        <w:rPr>
          <w:rFonts w:ascii="Times New Roman" w:eastAsia="Times New Roman" w:hAnsi="Times New Roman" w:cs="Times New Roman"/>
          <w:i/>
          <w:iCs/>
          <w:sz w:val="18"/>
          <w:szCs w:val="18"/>
          <w:lang w:eastAsia="en-GB"/>
        </w:rPr>
        <w:t>Trop</w:t>
      </w:r>
      <w:proofErr w:type="spellEnd"/>
      <w:r w:rsidRPr="00817B37">
        <w:rPr>
          <w:rFonts w:ascii="Times New Roman" w:eastAsia="Times New Roman" w:hAnsi="Times New Roman" w:cs="Times New Roman"/>
          <w:i/>
          <w:iCs/>
          <w:sz w:val="18"/>
          <w:szCs w:val="18"/>
          <w:lang w:eastAsia="en-GB"/>
        </w:rPr>
        <w:t xml:space="preserve"> Med Hyg</w:t>
      </w:r>
      <w:r w:rsidRPr="00817B37">
        <w:rPr>
          <w:rFonts w:ascii="Times New Roman" w:eastAsia="Times New Roman" w:hAnsi="Times New Roman" w:cs="Times New Roman"/>
          <w:sz w:val="18"/>
          <w:szCs w:val="18"/>
          <w:lang w:eastAsia="en-GB"/>
        </w:rPr>
        <w:t>1995; 98: 261–7.</w:t>
      </w:r>
    </w:p>
    <w:p w:rsidR="004C78F7" w:rsidRPr="00817B37" w:rsidRDefault="004C78F7" w:rsidP="00817B37">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817B37">
        <w:rPr>
          <w:rFonts w:ascii="Times New Roman" w:eastAsia="Times New Roman" w:hAnsi="Times New Roman" w:cs="Times New Roman"/>
          <w:sz w:val="18"/>
          <w:szCs w:val="18"/>
          <w:lang w:eastAsia="en-GB"/>
        </w:rPr>
        <w:t>Tumwine</w:t>
      </w:r>
      <w:proofErr w:type="spellEnd"/>
      <w:r w:rsidRPr="00817B37">
        <w:rPr>
          <w:rFonts w:ascii="Times New Roman" w:eastAsia="Times New Roman" w:hAnsi="Times New Roman" w:cs="Times New Roman"/>
          <w:sz w:val="18"/>
          <w:szCs w:val="18"/>
          <w:lang w:eastAsia="en-GB"/>
        </w:rPr>
        <w:t xml:space="preserve"> JK and </w:t>
      </w:r>
      <w:proofErr w:type="spellStart"/>
      <w:r w:rsidRPr="00817B37">
        <w:rPr>
          <w:rFonts w:ascii="Times New Roman" w:eastAsia="Times New Roman" w:hAnsi="Times New Roman" w:cs="Times New Roman"/>
          <w:sz w:val="18"/>
          <w:szCs w:val="18"/>
          <w:lang w:eastAsia="en-GB"/>
        </w:rPr>
        <w:t>Dungare</w:t>
      </w:r>
      <w:proofErr w:type="spellEnd"/>
      <w:r w:rsidRPr="00817B37">
        <w:rPr>
          <w:rFonts w:ascii="Times New Roman" w:eastAsia="Times New Roman" w:hAnsi="Times New Roman" w:cs="Times New Roman"/>
          <w:sz w:val="18"/>
          <w:szCs w:val="18"/>
          <w:lang w:eastAsia="en-GB"/>
        </w:rPr>
        <w:t xml:space="preserve"> PS. Maternity waiting shelters and pregnancy outcome: experience from a rural area in </w:t>
      </w:r>
      <w:r w:rsidR="00817B37">
        <w:rPr>
          <w:rFonts w:ascii="Times New Roman" w:eastAsia="Times New Roman" w:hAnsi="Times New Roman" w:cs="Times New Roman"/>
          <w:sz w:val="18"/>
          <w:szCs w:val="18"/>
          <w:lang w:eastAsia="en-GB"/>
        </w:rPr>
        <w:tab/>
      </w:r>
      <w:r w:rsidRPr="00817B37">
        <w:rPr>
          <w:rFonts w:ascii="Times New Roman" w:eastAsia="Times New Roman" w:hAnsi="Times New Roman" w:cs="Times New Roman"/>
          <w:sz w:val="18"/>
          <w:szCs w:val="18"/>
          <w:lang w:eastAsia="en-GB"/>
        </w:rPr>
        <w:t xml:space="preserve">Zimbabwe. </w:t>
      </w:r>
      <w:r w:rsidRPr="00817B37">
        <w:rPr>
          <w:rFonts w:ascii="Times New Roman" w:eastAsia="Times New Roman" w:hAnsi="Times New Roman" w:cs="Times New Roman"/>
          <w:i/>
          <w:iCs/>
          <w:sz w:val="18"/>
          <w:szCs w:val="18"/>
          <w:lang w:eastAsia="en-GB"/>
        </w:rPr>
        <w:t xml:space="preserve">Ann </w:t>
      </w:r>
      <w:proofErr w:type="spellStart"/>
      <w:r w:rsidRPr="00817B37">
        <w:rPr>
          <w:rFonts w:ascii="Times New Roman" w:eastAsia="Times New Roman" w:hAnsi="Times New Roman" w:cs="Times New Roman"/>
          <w:i/>
          <w:iCs/>
          <w:sz w:val="18"/>
          <w:szCs w:val="18"/>
          <w:lang w:eastAsia="en-GB"/>
        </w:rPr>
        <w:t>Trop</w:t>
      </w:r>
      <w:proofErr w:type="spellEnd"/>
      <w:r w:rsidRPr="00817B37">
        <w:rPr>
          <w:rFonts w:ascii="Times New Roman" w:eastAsia="Times New Roman" w:hAnsi="Times New Roman" w:cs="Times New Roman"/>
          <w:i/>
          <w:iCs/>
          <w:sz w:val="18"/>
          <w:szCs w:val="18"/>
          <w:lang w:eastAsia="en-GB"/>
        </w:rPr>
        <w:t xml:space="preserve"> </w:t>
      </w:r>
      <w:proofErr w:type="spellStart"/>
      <w:r w:rsidRPr="00817B37">
        <w:rPr>
          <w:rFonts w:ascii="Times New Roman" w:eastAsia="Times New Roman" w:hAnsi="Times New Roman" w:cs="Times New Roman"/>
          <w:i/>
          <w:iCs/>
          <w:sz w:val="18"/>
          <w:szCs w:val="18"/>
          <w:lang w:eastAsia="en-GB"/>
        </w:rPr>
        <w:t>Paediatr</w:t>
      </w:r>
      <w:proofErr w:type="spellEnd"/>
      <w:r w:rsidRPr="00817B37">
        <w:rPr>
          <w:rFonts w:ascii="Times New Roman" w:eastAsia="Times New Roman" w:hAnsi="Times New Roman" w:cs="Times New Roman"/>
          <w:sz w:val="18"/>
          <w:szCs w:val="18"/>
          <w:lang w:eastAsia="en-GB"/>
        </w:rPr>
        <w:t xml:space="preserve"> 1996; 16: 55–9.</w:t>
      </w:r>
    </w:p>
    <w:p w:rsidR="00817B37" w:rsidRDefault="004C78F7" w:rsidP="00817B37">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817B37">
        <w:rPr>
          <w:rFonts w:ascii="Times New Roman" w:eastAsia="Times New Roman" w:hAnsi="Times New Roman" w:cs="Times New Roman"/>
          <w:sz w:val="18"/>
          <w:szCs w:val="18"/>
          <w:lang w:eastAsia="en-GB"/>
        </w:rPr>
        <w:t>Figa</w:t>
      </w:r>
      <w:proofErr w:type="spellEnd"/>
      <w:r w:rsidRPr="00817B37">
        <w:rPr>
          <w:rFonts w:ascii="Times New Roman" w:eastAsia="Times New Roman" w:hAnsi="Times New Roman" w:cs="Times New Roman"/>
          <w:sz w:val="18"/>
          <w:szCs w:val="18"/>
          <w:lang w:eastAsia="en-GB"/>
        </w:rPr>
        <w:t xml:space="preserve">'-Talamanca I. Maternal mortality and the problem of accessibility to obstetric care; the strategy of maternity waiting </w:t>
      </w:r>
      <w:r w:rsidR="00817B37">
        <w:rPr>
          <w:rFonts w:ascii="Times New Roman" w:eastAsia="Times New Roman" w:hAnsi="Times New Roman" w:cs="Times New Roman"/>
          <w:sz w:val="18"/>
          <w:szCs w:val="18"/>
          <w:lang w:eastAsia="en-GB"/>
        </w:rPr>
        <w:tab/>
      </w:r>
      <w:r w:rsidRPr="00817B37">
        <w:rPr>
          <w:rFonts w:ascii="Times New Roman" w:eastAsia="Times New Roman" w:hAnsi="Times New Roman" w:cs="Times New Roman"/>
          <w:sz w:val="18"/>
          <w:szCs w:val="18"/>
          <w:lang w:eastAsia="en-GB"/>
        </w:rPr>
        <w:t xml:space="preserve">homes. </w:t>
      </w:r>
      <w:proofErr w:type="spellStart"/>
      <w:r w:rsidRPr="00817B37">
        <w:rPr>
          <w:rFonts w:ascii="Times New Roman" w:eastAsia="Times New Roman" w:hAnsi="Times New Roman" w:cs="Times New Roman"/>
          <w:sz w:val="18"/>
          <w:szCs w:val="18"/>
          <w:lang w:eastAsia="en-GB"/>
        </w:rPr>
        <w:t>SocSci</w:t>
      </w:r>
      <w:proofErr w:type="spellEnd"/>
      <w:r w:rsidRPr="00817B37">
        <w:rPr>
          <w:rFonts w:ascii="Times New Roman" w:eastAsia="Times New Roman" w:hAnsi="Times New Roman" w:cs="Times New Roman"/>
          <w:sz w:val="18"/>
          <w:szCs w:val="18"/>
          <w:lang w:eastAsia="en-GB"/>
        </w:rPr>
        <w:t xml:space="preserve"> Med 1996; 42: 1381–90.</w:t>
      </w:r>
    </w:p>
    <w:p w:rsidR="004C78F7" w:rsidRPr="00817B37" w:rsidRDefault="004C78F7" w:rsidP="00817B37">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817B37">
        <w:rPr>
          <w:rFonts w:ascii="Times New Roman" w:eastAsia="Times New Roman" w:hAnsi="Times New Roman" w:cs="Times New Roman"/>
          <w:sz w:val="18"/>
          <w:szCs w:val="18"/>
          <w:lang w:eastAsia="en-GB"/>
        </w:rPr>
        <w:t>Sambe</w:t>
      </w:r>
      <w:proofErr w:type="spellEnd"/>
      <w:r w:rsidRPr="00817B37">
        <w:rPr>
          <w:rFonts w:ascii="Times New Roman" w:eastAsia="Times New Roman" w:hAnsi="Times New Roman" w:cs="Times New Roman"/>
          <w:sz w:val="18"/>
          <w:szCs w:val="18"/>
          <w:lang w:eastAsia="en-GB"/>
        </w:rPr>
        <w:t xml:space="preserve"> D. </w:t>
      </w:r>
      <w:proofErr w:type="spellStart"/>
      <w:r w:rsidRPr="00817B37">
        <w:rPr>
          <w:rFonts w:ascii="Times New Roman" w:eastAsia="Times New Roman" w:hAnsi="Times New Roman" w:cs="Times New Roman"/>
          <w:sz w:val="18"/>
          <w:szCs w:val="18"/>
          <w:lang w:eastAsia="en-GB"/>
        </w:rPr>
        <w:t>Karawa</w:t>
      </w:r>
      <w:proofErr w:type="spellEnd"/>
      <w:r w:rsidRPr="00817B37">
        <w:rPr>
          <w:rFonts w:ascii="Times New Roman" w:eastAsia="Times New Roman" w:hAnsi="Times New Roman" w:cs="Times New Roman"/>
          <w:sz w:val="18"/>
          <w:szCs w:val="18"/>
          <w:lang w:eastAsia="en-GB"/>
        </w:rPr>
        <w:t xml:space="preserve"> health zone, Zaire. In: Rooks J and </w:t>
      </w:r>
      <w:proofErr w:type="spellStart"/>
      <w:r w:rsidRPr="00817B37">
        <w:rPr>
          <w:rFonts w:ascii="Times New Roman" w:eastAsia="Times New Roman" w:hAnsi="Times New Roman" w:cs="Times New Roman"/>
          <w:sz w:val="18"/>
          <w:szCs w:val="18"/>
          <w:lang w:eastAsia="en-GB"/>
        </w:rPr>
        <w:t>Winikoff</w:t>
      </w:r>
      <w:proofErr w:type="spellEnd"/>
      <w:r w:rsidRPr="00817B37">
        <w:rPr>
          <w:rFonts w:ascii="Times New Roman" w:eastAsia="Times New Roman" w:hAnsi="Times New Roman" w:cs="Times New Roman"/>
          <w:sz w:val="18"/>
          <w:szCs w:val="18"/>
          <w:lang w:eastAsia="en-GB"/>
        </w:rPr>
        <w:t xml:space="preserve"> B (Eds.). </w:t>
      </w:r>
      <w:r w:rsidRPr="00817B37">
        <w:rPr>
          <w:rFonts w:ascii="Times New Roman" w:eastAsia="Times New Roman" w:hAnsi="Times New Roman" w:cs="Times New Roman"/>
          <w:i/>
          <w:iCs/>
          <w:sz w:val="18"/>
          <w:szCs w:val="18"/>
          <w:lang w:eastAsia="en-GB"/>
        </w:rPr>
        <w:t>A Re-assessment of the Concept of Reproductive Risk in Maternity Care and Family Planning Services.</w:t>
      </w:r>
      <w:r w:rsidRPr="00817B37">
        <w:rPr>
          <w:rFonts w:ascii="Times New Roman" w:eastAsia="Times New Roman" w:hAnsi="Times New Roman" w:cs="Times New Roman"/>
          <w:sz w:val="18"/>
          <w:szCs w:val="18"/>
          <w:lang w:eastAsia="en-GB"/>
        </w:rPr>
        <w:t xml:space="preserve"> New York: The Population Council, 1990, 72–8.</w:t>
      </w:r>
    </w:p>
    <w:p w:rsidR="00B47603" w:rsidRPr="00B21C83" w:rsidRDefault="00E22FDF" w:rsidP="00B21C83">
      <w:pPr>
        <w:spacing w:after="0" w:line="240" w:lineRule="auto"/>
        <w:contextualSpacing/>
        <w:jc w:val="both"/>
      </w:pPr>
    </w:p>
    <w:sectPr w:rsidR="00B47603" w:rsidRPr="00B21C83" w:rsidSect="0071707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3130B2"/>
    <w:multiLevelType w:val="multilevel"/>
    <w:tmpl w:val="D250D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C78F7"/>
    <w:rsid w:val="001A163A"/>
    <w:rsid w:val="00487ADA"/>
    <w:rsid w:val="004C78F7"/>
    <w:rsid w:val="005D0DA6"/>
    <w:rsid w:val="00717072"/>
    <w:rsid w:val="00817B37"/>
    <w:rsid w:val="00B21C83"/>
    <w:rsid w:val="00C47539"/>
    <w:rsid w:val="00D73B0F"/>
    <w:rsid w:val="00DE4C61"/>
    <w:rsid w:val="00E22F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0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78F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6080018">
      <w:bodyDiv w:val="1"/>
      <w:marLeft w:val="0"/>
      <w:marRight w:val="0"/>
      <w:marTop w:val="0"/>
      <w:marBottom w:val="0"/>
      <w:divBdr>
        <w:top w:val="none" w:sz="0" w:space="0" w:color="auto"/>
        <w:left w:val="none" w:sz="0" w:space="0" w:color="auto"/>
        <w:bottom w:val="none" w:sz="0" w:space="0" w:color="auto"/>
        <w:right w:val="none" w:sz="0" w:space="0" w:color="auto"/>
      </w:divBdr>
    </w:div>
    <w:div w:id="100193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518</Words>
  <Characters>2959</Characters>
  <Application>Microsoft Office Word</Application>
  <DocSecurity>0</DocSecurity>
  <Lines>24</Lines>
  <Paragraphs>6</Paragraphs>
  <ScaleCrop>false</ScaleCrop>
  <Company/>
  <LinksUpToDate>false</LinksUpToDate>
  <CharactersWithSpaces>3471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7</cp:revision>
  <dcterms:created xsi:type="dcterms:W3CDTF">2017-07-06T11:36:00Z</dcterms:created>
  <dcterms:modified xsi:type="dcterms:W3CDTF">2017-07-11T13:19:00Z</dcterms:modified>
</cp:coreProperties>
</file>