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54E" w:rsidRPr="00E9154E" w:rsidRDefault="00E9154E" w:rsidP="00E9154E">
      <w:pPr>
        <w:spacing w:after="0" w:line="240" w:lineRule="auto"/>
        <w:contextualSpacing/>
        <w:jc w:val="both"/>
        <w:rPr>
          <w:rFonts w:ascii="Times New Roman" w:eastAsia="Times New Roman" w:hAnsi="Times New Roman" w:cs="Times New Roman"/>
          <w:iCs/>
          <w:lang w:eastAsia="en-GB"/>
        </w:rPr>
      </w:pPr>
      <w:bookmarkStart w:id="0" w:name="_GoBack"/>
      <w:bookmarkEnd w:id="0"/>
      <w:r w:rsidRPr="00E9154E">
        <w:rPr>
          <w:rFonts w:ascii="Times New Roman" w:hAnsi="Times New Roman" w:cs="Times New Roman"/>
          <w:b/>
          <w:sz w:val="24"/>
        </w:rPr>
        <w:t>ORIGINAL RESEARCH ARTICLE</w:t>
      </w:r>
    </w:p>
    <w:p w:rsidR="00E9154E" w:rsidRPr="00E9154E" w:rsidRDefault="00E9154E" w:rsidP="00E9154E">
      <w:pPr>
        <w:spacing w:after="0" w:line="240" w:lineRule="auto"/>
        <w:contextualSpacing/>
        <w:jc w:val="both"/>
        <w:rPr>
          <w:rFonts w:ascii="Times New Roman" w:eastAsia="Times New Roman" w:hAnsi="Times New Roman" w:cs="Times New Roman"/>
          <w:iCs/>
          <w:lang w:eastAsia="en-GB"/>
        </w:rPr>
      </w:pPr>
    </w:p>
    <w:p w:rsidR="00842FCC" w:rsidRDefault="00842FCC" w:rsidP="00E9154E">
      <w:pPr>
        <w:spacing w:after="0" w:line="240" w:lineRule="auto"/>
        <w:contextualSpacing/>
        <w:jc w:val="both"/>
        <w:rPr>
          <w:rFonts w:ascii="Times New Roman" w:eastAsia="Times New Roman" w:hAnsi="Times New Roman" w:cs="Times New Roman"/>
          <w:b/>
          <w:bCs/>
          <w:lang w:eastAsia="en-GB"/>
        </w:rPr>
      </w:pPr>
      <w:r w:rsidRPr="00D03FC0">
        <w:rPr>
          <w:rFonts w:ascii="Times New Roman" w:eastAsia="Times New Roman" w:hAnsi="Times New Roman" w:cs="Times New Roman"/>
          <w:b/>
          <w:bCs/>
          <w:sz w:val="32"/>
          <w:lang w:eastAsia="en-GB"/>
        </w:rPr>
        <w:t>Poor Acceptance Rate for Semen Donors to a Private Cryobank in Nigeria</w:t>
      </w:r>
    </w:p>
    <w:p w:rsidR="00D03FC0" w:rsidRPr="00E9154E" w:rsidRDefault="00D03FC0" w:rsidP="00E9154E">
      <w:pPr>
        <w:spacing w:after="0" w:line="240" w:lineRule="auto"/>
        <w:contextualSpacing/>
        <w:jc w:val="both"/>
        <w:rPr>
          <w:rFonts w:ascii="Times New Roman" w:eastAsia="Times New Roman" w:hAnsi="Times New Roman" w:cs="Times New Roman"/>
          <w:lang w:eastAsia="en-GB"/>
        </w:rPr>
      </w:pPr>
    </w:p>
    <w:p w:rsidR="00842FCC" w:rsidRPr="00D03FC0" w:rsidRDefault="00842FCC" w:rsidP="00E9154E">
      <w:pPr>
        <w:spacing w:after="0" w:line="240" w:lineRule="auto"/>
        <w:contextualSpacing/>
        <w:jc w:val="both"/>
        <w:rPr>
          <w:rFonts w:ascii="Times New Roman" w:eastAsia="Times New Roman" w:hAnsi="Times New Roman" w:cs="Times New Roman"/>
          <w:i/>
          <w:lang w:eastAsia="en-GB"/>
        </w:rPr>
      </w:pPr>
      <w:r w:rsidRPr="00D03FC0">
        <w:rPr>
          <w:rFonts w:ascii="Times New Roman" w:eastAsia="Times New Roman" w:hAnsi="Times New Roman" w:cs="Times New Roman"/>
          <w:i/>
          <w:sz w:val="24"/>
          <w:lang w:eastAsia="en-GB"/>
        </w:rPr>
        <w:t>Akinrinola OA</w:t>
      </w:r>
      <w:r w:rsidRPr="00D03FC0">
        <w:rPr>
          <w:rFonts w:ascii="Times New Roman" w:eastAsia="Times New Roman" w:hAnsi="Times New Roman" w:cs="Times New Roman"/>
          <w:i/>
          <w:sz w:val="24"/>
          <w:vertAlign w:val="superscript"/>
          <w:lang w:eastAsia="en-GB"/>
        </w:rPr>
        <w:t>1</w:t>
      </w:r>
      <w:r w:rsidRPr="00D03FC0">
        <w:rPr>
          <w:rFonts w:ascii="Times New Roman" w:eastAsia="Times New Roman" w:hAnsi="Times New Roman" w:cs="Times New Roman"/>
          <w:i/>
          <w:sz w:val="24"/>
          <w:lang w:eastAsia="en-GB"/>
        </w:rPr>
        <w:t>, Melie NA</w:t>
      </w:r>
      <w:r w:rsidRPr="00D03FC0">
        <w:rPr>
          <w:rFonts w:ascii="Times New Roman" w:eastAsia="Times New Roman" w:hAnsi="Times New Roman" w:cs="Times New Roman"/>
          <w:i/>
          <w:sz w:val="24"/>
          <w:vertAlign w:val="superscript"/>
          <w:lang w:eastAsia="en-GB"/>
        </w:rPr>
        <w:t>1</w:t>
      </w:r>
      <w:r w:rsidRPr="00D03FC0">
        <w:rPr>
          <w:rFonts w:ascii="Times New Roman" w:eastAsia="Times New Roman" w:hAnsi="Times New Roman" w:cs="Times New Roman"/>
          <w:i/>
          <w:sz w:val="24"/>
          <w:lang w:eastAsia="en-GB"/>
        </w:rPr>
        <w:t xml:space="preserve"> and Ajayi RA</w:t>
      </w:r>
      <w:r w:rsidRPr="00D03FC0">
        <w:rPr>
          <w:rFonts w:ascii="Times New Roman" w:eastAsia="Times New Roman" w:hAnsi="Times New Roman" w:cs="Times New Roman"/>
          <w:i/>
          <w:sz w:val="24"/>
          <w:vertAlign w:val="superscript"/>
          <w:lang w:eastAsia="en-GB"/>
        </w:rPr>
        <w:t>1</w:t>
      </w:r>
    </w:p>
    <w:p w:rsidR="00D03FC0" w:rsidRPr="00D03FC0" w:rsidRDefault="00D03FC0" w:rsidP="00E9154E">
      <w:pPr>
        <w:spacing w:after="0" w:line="240" w:lineRule="auto"/>
        <w:contextualSpacing/>
        <w:jc w:val="both"/>
        <w:rPr>
          <w:rFonts w:ascii="Times New Roman" w:eastAsia="Times New Roman" w:hAnsi="Times New Roman" w:cs="Times New Roman"/>
          <w:lang w:eastAsia="en-GB"/>
        </w:rPr>
      </w:pPr>
    </w:p>
    <w:p w:rsidR="00842FCC" w:rsidRPr="00E9154E" w:rsidRDefault="00842FCC" w:rsidP="00E9154E">
      <w:pPr>
        <w:spacing w:after="0" w:line="240" w:lineRule="auto"/>
        <w:contextualSpacing/>
        <w:jc w:val="both"/>
        <w:rPr>
          <w:rFonts w:ascii="Times New Roman" w:eastAsia="Times New Roman" w:hAnsi="Times New Roman" w:cs="Times New Roman"/>
          <w:lang w:eastAsia="en-GB"/>
        </w:rPr>
      </w:pPr>
      <w:r w:rsidRPr="0016577C">
        <w:rPr>
          <w:rFonts w:ascii="Times New Roman" w:eastAsia="Times New Roman" w:hAnsi="Times New Roman" w:cs="Times New Roman"/>
          <w:sz w:val="20"/>
          <w:lang w:eastAsia="en-GB"/>
        </w:rPr>
        <w:t>The Assisted Conception Unit, The Bridge Clinic Limited, P. O. Box 70294, Victoria Island, Lagos, Nigeria</w:t>
      </w:r>
      <w:r w:rsidR="0016577C" w:rsidRPr="0016577C">
        <w:rPr>
          <w:rFonts w:ascii="Times New Roman" w:eastAsia="Times New Roman" w:hAnsi="Times New Roman" w:cs="Times New Roman"/>
          <w:sz w:val="20"/>
          <w:vertAlign w:val="superscript"/>
          <w:lang w:eastAsia="en-GB"/>
        </w:rPr>
        <w:t>1</w:t>
      </w:r>
    </w:p>
    <w:p w:rsidR="00E9154E" w:rsidRPr="00E9154E" w:rsidRDefault="00E9154E" w:rsidP="00E9154E">
      <w:pPr>
        <w:spacing w:after="0" w:line="240" w:lineRule="auto"/>
        <w:contextualSpacing/>
        <w:jc w:val="both"/>
        <w:rPr>
          <w:rFonts w:ascii="Times New Roman" w:eastAsia="Times New Roman" w:hAnsi="Times New Roman" w:cs="Times New Roman"/>
          <w:b/>
          <w:bCs/>
          <w:lang w:eastAsia="en-GB"/>
        </w:rPr>
      </w:pPr>
    </w:p>
    <w:p w:rsidR="00E9154E" w:rsidRPr="0016577C" w:rsidRDefault="00E9154E" w:rsidP="00E9154E">
      <w:pPr>
        <w:spacing w:after="0" w:line="240" w:lineRule="auto"/>
        <w:contextualSpacing/>
        <w:jc w:val="both"/>
        <w:rPr>
          <w:rFonts w:ascii="Times New Roman" w:eastAsia="Times New Roman" w:hAnsi="Times New Roman" w:cs="Times New Roman"/>
          <w:b/>
          <w:bCs/>
          <w:sz w:val="20"/>
          <w:szCs w:val="20"/>
          <w:lang w:eastAsia="en-GB"/>
        </w:rPr>
      </w:pPr>
      <w:r w:rsidRPr="0016577C">
        <w:rPr>
          <w:rFonts w:ascii="Times New Roman" w:hAnsi="Times New Roman" w:cs="Times New Roman"/>
          <w:b/>
          <w:bCs/>
          <w:color w:val="000000" w:themeColor="text1"/>
          <w:sz w:val="20"/>
          <w:szCs w:val="20"/>
        </w:rPr>
        <w:t>*For Correspondence:</w:t>
      </w:r>
      <w:r w:rsidRPr="0016577C">
        <w:rPr>
          <w:rFonts w:ascii="Times New Roman" w:hAnsi="Times New Roman" w:cs="Times New Roman"/>
          <w:color w:val="000000" w:themeColor="text1"/>
          <w:sz w:val="20"/>
          <w:szCs w:val="20"/>
        </w:rPr>
        <w:t xml:space="preserve"> </w:t>
      </w:r>
      <w:r w:rsidRPr="0016577C">
        <w:rPr>
          <w:rFonts w:ascii="Times New Roman" w:hAnsi="Times New Roman" w:cs="Times New Roman"/>
          <w:sz w:val="20"/>
          <w:szCs w:val="20"/>
        </w:rPr>
        <w:t xml:space="preserve">E-mail: </w:t>
      </w:r>
      <w:r w:rsidR="0016577C" w:rsidRPr="0016577C">
        <w:rPr>
          <w:rFonts w:ascii="Times New Roman" w:eastAsia="Times New Roman" w:hAnsi="Times New Roman" w:cs="Times New Roman"/>
          <w:iCs/>
          <w:sz w:val="20"/>
          <w:szCs w:val="20"/>
          <w:lang w:eastAsia="en-GB"/>
        </w:rPr>
        <w:t>bridge@om.metrong.com</w:t>
      </w:r>
    </w:p>
    <w:p w:rsidR="00E9154E" w:rsidRPr="00E9154E" w:rsidRDefault="00E9154E" w:rsidP="00E9154E">
      <w:pPr>
        <w:spacing w:after="0" w:line="240" w:lineRule="auto"/>
        <w:contextualSpacing/>
        <w:jc w:val="both"/>
        <w:rPr>
          <w:rFonts w:ascii="Times New Roman" w:eastAsia="Times New Roman" w:hAnsi="Times New Roman" w:cs="Times New Roman"/>
          <w:lang w:eastAsia="en-GB"/>
        </w:rPr>
      </w:pPr>
    </w:p>
    <w:p w:rsidR="00842FCC" w:rsidRDefault="00113D1E" w:rsidP="00E9154E">
      <w:pPr>
        <w:spacing w:after="0" w:line="240" w:lineRule="auto"/>
        <w:contextualSpacing/>
        <w:jc w:val="both"/>
        <w:rPr>
          <w:rFonts w:ascii="Times New Roman" w:eastAsia="Times New Roman" w:hAnsi="Times New Roman" w:cs="Times New Roman"/>
          <w:b/>
          <w:bCs/>
          <w:lang w:eastAsia="en-GB"/>
        </w:rPr>
      </w:pPr>
      <w:r w:rsidRPr="00113D1E">
        <w:rPr>
          <w:rFonts w:ascii="Times New Roman" w:eastAsia="Times New Roman" w:hAnsi="Times New Roman" w:cs="Times New Roman"/>
          <w:b/>
          <w:bCs/>
          <w:sz w:val="24"/>
          <w:lang w:eastAsia="en-GB"/>
        </w:rPr>
        <w:t>Abstract</w:t>
      </w:r>
    </w:p>
    <w:p w:rsidR="00113D1E" w:rsidRPr="00E9154E" w:rsidRDefault="00113D1E" w:rsidP="00E9154E">
      <w:pPr>
        <w:spacing w:after="0" w:line="240" w:lineRule="auto"/>
        <w:contextualSpacing/>
        <w:jc w:val="both"/>
        <w:rPr>
          <w:rFonts w:ascii="Times New Roman" w:eastAsia="Times New Roman" w:hAnsi="Times New Roman" w:cs="Times New Roman"/>
          <w:lang w:eastAsia="en-GB"/>
        </w:rPr>
      </w:pPr>
    </w:p>
    <w:p w:rsidR="00842FCC" w:rsidRDefault="00842FCC" w:rsidP="00E9154E">
      <w:pPr>
        <w:spacing w:after="0" w:line="240" w:lineRule="auto"/>
        <w:contextualSpacing/>
        <w:jc w:val="both"/>
        <w:rPr>
          <w:rFonts w:ascii="Times New Roman" w:eastAsia="Times New Roman" w:hAnsi="Times New Roman" w:cs="Times New Roman"/>
          <w:lang w:eastAsia="en-GB"/>
        </w:rPr>
      </w:pPr>
      <w:r w:rsidRPr="00FC6D1A">
        <w:rPr>
          <w:rFonts w:ascii="Times New Roman" w:eastAsia="Times New Roman" w:hAnsi="Times New Roman" w:cs="Times New Roman"/>
          <w:sz w:val="18"/>
          <w:lang w:eastAsia="en-GB"/>
        </w:rPr>
        <w:t>A retrospective analysis of sixty one prospective donors who visited the cryobank in person from August 1999 to December 2001 was done. The study evaluated the acceptance rate of prospective semen donors and semen characteristics in order to assess the fertility potential of the supposedly normal population of young men. The outcome of the various screening processes – history taking, infection screening, blood grouping and Hb genotype assessment, semen analyses (pre-freeze and post-thaw), and post-quarantine (six months after production of last sample) infection – was analysed. Out of the 61 enquiries, 9 (14.8%) donors were recruited, 7 (77.8%) of whom were less than 25 years old. Fourteen (22.9%) donors had sperm concentrations greater than 60 ' 10</w:t>
      </w:r>
      <w:r w:rsidRPr="00FC6D1A">
        <w:rPr>
          <w:rFonts w:ascii="Times New Roman" w:eastAsia="Times New Roman" w:hAnsi="Times New Roman" w:cs="Times New Roman"/>
          <w:sz w:val="18"/>
          <w:vertAlign w:val="superscript"/>
          <w:lang w:eastAsia="en-GB"/>
        </w:rPr>
        <w:t>6</w:t>
      </w:r>
      <w:r w:rsidRPr="00FC6D1A">
        <w:rPr>
          <w:rFonts w:ascii="Times New Roman" w:eastAsia="Times New Roman" w:hAnsi="Times New Roman" w:cs="Times New Roman"/>
          <w:sz w:val="18"/>
          <w:lang w:eastAsia="en-GB"/>
        </w:rPr>
        <w:t>ml, 31 (50.8%) had motility greater than 60% and 17 (27.8%) had normal forms greater than 30%. Six (9.8%) of the donors were unable to masturbate and thus were disqualified, while only one donor (6.1%) failed to show up for a re-test after the completion of the quarantine period. Twenty one (38.2%) donors had low semen values based on the WHO reference value. We conclude that a high proportion of prospective semen donors may have sub-optimal semen parameters, and that using strict criteria, poor acceptance rates for donors is observed in a semen donation programme. (</w:t>
      </w:r>
      <w:r w:rsidRPr="00FC6D1A">
        <w:rPr>
          <w:rFonts w:ascii="Times New Roman" w:eastAsia="Times New Roman" w:hAnsi="Times New Roman" w:cs="Times New Roman"/>
          <w:i/>
          <w:iCs/>
          <w:sz w:val="18"/>
          <w:lang w:eastAsia="en-GB"/>
        </w:rPr>
        <w:t>Afr J Reprod Health</w:t>
      </w:r>
      <w:r w:rsidRPr="00FC6D1A">
        <w:rPr>
          <w:rFonts w:ascii="Times New Roman" w:eastAsia="Times New Roman" w:hAnsi="Times New Roman" w:cs="Times New Roman"/>
          <w:sz w:val="18"/>
          <w:lang w:eastAsia="en-GB"/>
        </w:rPr>
        <w:t xml:space="preserve"> 2003; 7[1]: 12–16)</w:t>
      </w:r>
    </w:p>
    <w:p w:rsidR="00FC6D1A" w:rsidRPr="00E9154E" w:rsidRDefault="00FC6D1A" w:rsidP="00E9154E">
      <w:pPr>
        <w:spacing w:after="0" w:line="240" w:lineRule="auto"/>
        <w:contextualSpacing/>
        <w:jc w:val="both"/>
        <w:rPr>
          <w:rFonts w:ascii="Times New Roman" w:eastAsia="Times New Roman" w:hAnsi="Times New Roman" w:cs="Times New Roman"/>
          <w:lang w:eastAsia="en-GB"/>
        </w:rPr>
      </w:pPr>
    </w:p>
    <w:p w:rsidR="00842FCC" w:rsidRDefault="00FC6D1A" w:rsidP="00E9154E">
      <w:pPr>
        <w:spacing w:after="0" w:line="240" w:lineRule="auto"/>
        <w:contextualSpacing/>
        <w:jc w:val="both"/>
        <w:rPr>
          <w:rFonts w:ascii="Times New Roman" w:eastAsia="Times New Roman" w:hAnsi="Times New Roman" w:cs="Times New Roman"/>
          <w:iCs/>
          <w:lang w:eastAsia="en-GB"/>
        </w:rPr>
      </w:pPr>
      <w:r w:rsidRPr="00FC6D1A">
        <w:rPr>
          <w:rFonts w:ascii="Times New Roman" w:eastAsia="Times New Roman" w:hAnsi="Times New Roman" w:cs="Times New Roman"/>
          <w:b/>
          <w:bCs/>
          <w:sz w:val="18"/>
          <w:lang w:eastAsia="en-GB"/>
        </w:rPr>
        <w:t>Keywords</w:t>
      </w:r>
      <w:r w:rsidR="00842FCC" w:rsidRPr="00FC6D1A">
        <w:rPr>
          <w:rFonts w:ascii="Times New Roman" w:eastAsia="Times New Roman" w:hAnsi="Times New Roman" w:cs="Times New Roman"/>
          <w:b/>
          <w:bCs/>
          <w:sz w:val="18"/>
          <w:lang w:eastAsia="en-GB"/>
        </w:rPr>
        <w:t xml:space="preserve">: </w:t>
      </w:r>
      <w:r w:rsidR="00842FCC" w:rsidRPr="00FC6D1A">
        <w:rPr>
          <w:rFonts w:ascii="Times New Roman" w:eastAsia="Times New Roman" w:hAnsi="Times New Roman" w:cs="Times New Roman"/>
          <w:i/>
          <w:iCs/>
          <w:sz w:val="18"/>
          <w:lang w:eastAsia="en-GB"/>
        </w:rPr>
        <w:t>Semen donors, cryobank, semen quality</w:t>
      </w:r>
    </w:p>
    <w:p w:rsidR="00FC6D1A" w:rsidRPr="00FC6D1A" w:rsidRDefault="00FC6D1A" w:rsidP="00E9154E">
      <w:pPr>
        <w:spacing w:after="0" w:line="240" w:lineRule="auto"/>
        <w:contextualSpacing/>
        <w:jc w:val="both"/>
        <w:rPr>
          <w:rFonts w:ascii="Times New Roman" w:eastAsia="Times New Roman" w:hAnsi="Times New Roman" w:cs="Times New Roman"/>
          <w:lang w:eastAsia="en-GB"/>
        </w:rPr>
      </w:pPr>
    </w:p>
    <w:p w:rsidR="00842FCC" w:rsidRDefault="00FC6D1A" w:rsidP="00E9154E">
      <w:pPr>
        <w:spacing w:after="0" w:line="240" w:lineRule="auto"/>
        <w:contextualSpacing/>
        <w:jc w:val="both"/>
        <w:rPr>
          <w:rFonts w:ascii="Times New Roman" w:eastAsia="Times New Roman" w:hAnsi="Times New Roman" w:cs="Times New Roman"/>
          <w:b/>
          <w:bCs/>
          <w:lang w:eastAsia="en-GB"/>
        </w:rPr>
      </w:pPr>
      <w:r w:rsidRPr="00FC6D1A">
        <w:rPr>
          <w:rFonts w:ascii="Times New Roman" w:eastAsia="Times New Roman" w:hAnsi="Times New Roman" w:cs="Times New Roman"/>
          <w:b/>
          <w:bCs/>
          <w:sz w:val="28"/>
          <w:lang w:eastAsia="en-GB"/>
        </w:rPr>
        <w:t>References</w:t>
      </w:r>
    </w:p>
    <w:p w:rsidR="00FC6D1A" w:rsidRPr="00E9154E" w:rsidRDefault="00FC6D1A" w:rsidP="00E9154E">
      <w:pPr>
        <w:spacing w:after="0" w:line="240" w:lineRule="auto"/>
        <w:contextualSpacing/>
        <w:jc w:val="both"/>
        <w:rPr>
          <w:rFonts w:ascii="Times New Roman" w:eastAsia="Times New Roman" w:hAnsi="Times New Roman" w:cs="Times New Roman"/>
          <w:lang w:eastAsia="en-GB"/>
        </w:rPr>
      </w:pP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HFEA. Annual report of the Human Fertilization and Embryology Authority, London, 1996. </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Barratt CLR and Cooke ID. </w:t>
      </w:r>
      <w:r w:rsidRPr="002B5A21">
        <w:rPr>
          <w:rFonts w:ascii="Times New Roman" w:eastAsia="Times New Roman" w:hAnsi="Times New Roman" w:cs="Times New Roman"/>
          <w:i/>
          <w:iCs/>
          <w:sz w:val="18"/>
          <w:szCs w:val="18"/>
          <w:lang w:eastAsia="en-GB"/>
        </w:rPr>
        <w:t xml:space="preserve">Donor Insemination. </w:t>
      </w:r>
      <w:r w:rsidRPr="002B5A21">
        <w:rPr>
          <w:rFonts w:ascii="Times New Roman" w:eastAsia="Times New Roman" w:hAnsi="Times New Roman" w:cs="Times New Roman"/>
          <w:sz w:val="18"/>
          <w:szCs w:val="18"/>
          <w:lang w:eastAsia="en-GB"/>
        </w:rPr>
        <w:t>London: Cambridge University Press, 1993, 231.</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British Fertility Society. Report on payment of semen donors, 1999.  </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Murray C and Golombok S. Oocyte and semen donation; a survey of UK licensed centres</w:t>
      </w:r>
      <w:r w:rsidRPr="002B5A21">
        <w:rPr>
          <w:rFonts w:ascii="Times New Roman" w:eastAsia="Times New Roman" w:hAnsi="Times New Roman" w:cs="Times New Roman"/>
          <w:i/>
          <w:iCs/>
          <w:sz w:val="18"/>
          <w:szCs w:val="18"/>
          <w:lang w:eastAsia="en-GB"/>
        </w:rPr>
        <w:t>. Hum Reprod</w:t>
      </w:r>
      <w:r w:rsidRPr="002B5A21">
        <w:rPr>
          <w:rFonts w:ascii="Times New Roman" w:eastAsia="Times New Roman" w:hAnsi="Times New Roman" w:cs="Times New Roman"/>
          <w:sz w:val="18"/>
          <w:szCs w:val="18"/>
          <w:lang w:eastAsia="en-GB"/>
        </w:rPr>
        <w:t xml:space="preserve"> 2000; 15(10): 2133–</w:t>
      </w:r>
      <w:r w:rsidR="002B5A21">
        <w:rPr>
          <w:rFonts w:ascii="Times New Roman" w:eastAsia="Times New Roman" w:hAnsi="Times New Roman" w:cs="Times New Roman"/>
          <w:sz w:val="18"/>
          <w:szCs w:val="18"/>
          <w:lang w:eastAsia="en-GB"/>
        </w:rPr>
        <w:tab/>
      </w:r>
      <w:r w:rsidRPr="002B5A21">
        <w:rPr>
          <w:rFonts w:ascii="Times New Roman" w:eastAsia="Times New Roman" w:hAnsi="Times New Roman" w:cs="Times New Roman"/>
          <w:sz w:val="18"/>
          <w:szCs w:val="18"/>
          <w:lang w:eastAsia="en-GB"/>
        </w:rPr>
        <w:t>2139.</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Carlsen E, Giwercman A, Keiding N, et al. Evidence for decreasing quality of semen during past 50 years. </w:t>
      </w:r>
      <w:r w:rsidRPr="002B5A21">
        <w:rPr>
          <w:rFonts w:ascii="Times New Roman" w:eastAsia="Times New Roman" w:hAnsi="Times New Roman" w:cs="Times New Roman"/>
          <w:i/>
          <w:iCs/>
          <w:sz w:val="18"/>
          <w:szCs w:val="18"/>
          <w:lang w:eastAsia="en-GB"/>
        </w:rPr>
        <w:t>Br Med J</w:t>
      </w:r>
      <w:r w:rsidRPr="002B5A21">
        <w:rPr>
          <w:rFonts w:ascii="Times New Roman" w:eastAsia="Times New Roman" w:hAnsi="Times New Roman" w:cs="Times New Roman"/>
          <w:sz w:val="18"/>
          <w:szCs w:val="18"/>
          <w:lang w:eastAsia="en-GB"/>
        </w:rPr>
        <w:t xml:space="preserve"> 1992; </w:t>
      </w:r>
      <w:r w:rsidR="002B5A21">
        <w:rPr>
          <w:rFonts w:ascii="Times New Roman" w:eastAsia="Times New Roman" w:hAnsi="Times New Roman" w:cs="Times New Roman"/>
          <w:sz w:val="18"/>
          <w:szCs w:val="18"/>
          <w:lang w:eastAsia="en-GB"/>
        </w:rPr>
        <w:tab/>
      </w:r>
      <w:r w:rsidRPr="002B5A21">
        <w:rPr>
          <w:rFonts w:ascii="Times New Roman" w:eastAsia="Times New Roman" w:hAnsi="Times New Roman" w:cs="Times New Roman"/>
          <w:sz w:val="18"/>
          <w:szCs w:val="18"/>
          <w:lang w:eastAsia="en-GB"/>
        </w:rPr>
        <w:t>609–613.</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Auger J, Kuntsmann JM, Czglik F, et al. Decline in semen quality among fertile men in Paris during the past 20 years. </w:t>
      </w:r>
      <w:r w:rsidRPr="002B5A21">
        <w:rPr>
          <w:rFonts w:ascii="Times New Roman" w:eastAsia="Times New Roman" w:hAnsi="Times New Roman" w:cs="Times New Roman"/>
          <w:i/>
          <w:iCs/>
          <w:sz w:val="18"/>
          <w:szCs w:val="18"/>
          <w:lang w:eastAsia="en-GB"/>
        </w:rPr>
        <w:t xml:space="preserve">N </w:t>
      </w:r>
      <w:r w:rsidR="002B5A21">
        <w:rPr>
          <w:rFonts w:ascii="Times New Roman" w:eastAsia="Times New Roman" w:hAnsi="Times New Roman" w:cs="Times New Roman"/>
          <w:i/>
          <w:iCs/>
          <w:sz w:val="18"/>
          <w:szCs w:val="18"/>
          <w:lang w:eastAsia="en-GB"/>
        </w:rPr>
        <w:tab/>
      </w:r>
      <w:r w:rsidRPr="002B5A21">
        <w:rPr>
          <w:rFonts w:ascii="Times New Roman" w:eastAsia="Times New Roman" w:hAnsi="Times New Roman" w:cs="Times New Roman"/>
          <w:i/>
          <w:iCs/>
          <w:sz w:val="18"/>
          <w:szCs w:val="18"/>
          <w:lang w:eastAsia="en-GB"/>
        </w:rPr>
        <w:t>Engl J Med</w:t>
      </w:r>
      <w:r w:rsidRPr="002B5A21">
        <w:rPr>
          <w:rFonts w:ascii="Times New Roman" w:eastAsia="Times New Roman" w:hAnsi="Times New Roman" w:cs="Times New Roman"/>
          <w:sz w:val="18"/>
          <w:szCs w:val="18"/>
          <w:lang w:eastAsia="en-GB"/>
        </w:rPr>
        <w:t xml:space="preserve"> 1995; 332(5): 281–285.</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Irvine S, Cawood E, Richardson D, et al. Evidence of deteriorating semen quality in the United Kingdom</w:t>
      </w:r>
      <w:r w:rsidRPr="002B5A21">
        <w:rPr>
          <w:rFonts w:ascii="Times New Roman" w:eastAsia="Times New Roman" w:hAnsi="Times New Roman" w:cs="Times New Roman"/>
          <w:i/>
          <w:iCs/>
          <w:sz w:val="18"/>
          <w:szCs w:val="18"/>
          <w:lang w:eastAsia="en-GB"/>
        </w:rPr>
        <w:t>. Br Med J</w:t>
      </w:r>
      <w:r w:rsidRPr="002B5A21">
        <w:rPr>
          <w:rFonts w:ascii="Times New Roman" w:eastAsia="Times New Roman" w:hAnsi="Times New Roman" w:cs="Times New Roman"/>
          <w:sz w:val="18"/>
          <w:szCs w:val="18"/>
          <w:lang w:eastAsia="en-GB"/>
        </w:rPr>
        <w:t xml:space="preserve"> 1996; </w:t>
      </w:r>
      <w:r w:rsidR="002B5A21">
        <w:rPr>
          <w:rFonts w:ascii="Times New Roman" w:eastAsia="Times New Roman" w:hAnsi="Times New Roman" w:cs="Times New Roman"/>
          <w:sz w:val="18"/>
          <w:szCs w:val="18"/>
          <w:lang w:eastAsia="en-GB"/>
        </w:rPr>
        <w:tab/>
      </w:r>
      <w:r w:rsidRPr="002B5A21">
        <w:rPr>
          <w:rFonts w:ascii="Times New Roman" w:eastAsia="Times New Roman" w:hAnsi="Times New Roman" w:cs="Times New Roman"/>
          <w:sz w:val="18"/>
          <w:szCs w:val="18"/>
          <w:lang w:eastAsia="en-GB"/>
        </w:rPr>
        <w:t>312: 462–471.</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Bujan L, Mansat A, Pontonnier, et al. Time series analysis of sperm concentration in fertile men in Toulouse, France </w:t>
      </w:r>
      <w:r w:rsidR="002B5A21">
        <w:rPr>
          <w:rFonts w:ascii="Times New Roman" w:eastAsia="Times New Roman" w:hAnsi="Times New Roman" w:cs="Times New Roman"/>
          <w:sz w:val="18"/>
          <w:szCs w:val="18"/>
          <w:lang w:eastAsia="en-GB"/>
        </w:rPr>
        <w:tab/>
      </w:r>
      <w:r w:rsidRPr="002B5A21">
        <w:rPr>
          <w:rFonts w:ascii="Times New Roman" w:eastAsia="Times New Roman" w:hAnsi="Times New Roman" w:cs="Times New Roman"/>
          <w:sz w:val="18"/>
          <w:szCs w:val="18"/>
          <w:lang w:eastAsia="en-GB"/>
        </w:rPr>
        <w:t xml:space="preserve">between 1977 and 1992. </w:t>
      </w:r>
      <w:r w:rsidRPr="002B5A21">
        <w:rPr>
          <w:rFonts w:ascii="Times New Roman" w:eastAsia="Times New Roman" w:hAnsi="Times New Roman" w:cs="Times New Roman"/>
          <w:i/>
          <w:iCs/>
          <w:sz w:val="18"/>
          <w:szCs w:val="18"/>
          <w:lang w:eastAsia="en-GB"/>
        </w:rPr>
        <w:t>Br MedJ</w:t>
      </w:r>
      <w:r w:rsidRPr="002B5A21">
        <w:rPr>
          <w:rFonts w:ascii="Times New Roman" w:eastAsia="Times New Roman" w:hAnsi="Times New Roman" w:cs="Times New Roman"/>
          <w:sz w:val="18"/>
          <w:szCs w:val="18"/>
          <w:lang w:eastAsia="en-GB"/>
        </w:rPr>
        <w:t xml:space="preserve"> 1996; 312(7029): 471–472.</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Vierula M, Niemi M, Keiski, et al. High and unchanged sperm counts in Finnish men</w:t>
      </w:r>
      <w:r w:rsidRPr="002B5A21">
        <w:rPr>
          <w:rFonts w:ascii="Times New Roman" w:eastAsia="Times New Roman" w:hAnsi="Times New Roman" w:cs="Times New Roman"/>
          <w:i/>
          <w:iCs/>
          <w:sz w:val="18"/>
          <w:szCs w:val="18"/>
          <w:lang w:eastAsia="en-GB"/>
        </w:rPr>
        <w:t>. Int J Androl</w:t>
      </w:r>
      <w:r w:rsidRPr="002B5A21">
        <w:rPr>
          <w:rFonts w:ascii="Times New Roman" w:eastAsia="Times New Roman" w:hAnsi="Times New Roman" w:cs="Times New Roman"/>
          <w:sz w:val="18"/>
          <w:szCs w:val="18"/>
          <w:lang w:eastAsia="en-GB"/>
        </w:rPr>
        <w:t xml:space="preserve"> 1996; 19: 11–17.</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McLaughlin EA, Day J, Harrison S, et al. Recruitment of gamete donors and payment of expenses. </w:t>
      </w:r>
      <w:r w:rsidRPr="002B5A21">
        <w:rPr>
          <w:rFonts w:ascii="Times New Roman" w:eastAsia="Times New Roman" w:hAnsi="Times New Roman" w:cs="Times New Roman"/>
          <w:i/>
          <w:iCs/>
          <w:sz w:val="18"/>
          <w:szCs w:val="18"/>
          <w:lang w:eastAsia="en-GB"/>
        </w:rPr>
        <w:t>Hum Reprod</w:t>
      </w:r>
      <w:r w:rsidRPr="002B5A21">
        <w:rPr>
          <w:rFonts w:ascii="Times New Roman" w:eastAsia="Times New Roman" w:hAnsi="Times New Roman" w:cs="Times New Roman"/>
          <w:sz w:val="18"/>
          <w:szCs w:val="18"/>
          <w:lang w:eastAsia="en-GB"/>
        </w:rPr>
        <w:t xml:space="preserve"> 1998; 13: </w:t>
      </w:r>
      <w:r w:rsidR="002B5A21">
        <w:rPr>
          <w:rFonts w:ascii="Times New Roman" w:eastAsia="Times New Roman" w:hAnsi="Times New Roman" w:cs="Times New Roman"/>
          <w:sz w:val="18"/>
          <w:szCs w:val="18"/>
          <w:lang w:eastAsia="en-GB"/>
        </w:rPr>
        <w:tab/>
      </w:r>
      <w:r w:rsidRPr="002B5A21">
        <w:rPr>
          <w:rFonts w:ascii="Times New Roman" w:eastAsia="Times New Roman" w:hAnsi="Times New Roman" w:cs="Times New Roman"/>
          <w:sz w:val="18"/>
          <w:szCs w:val="18"/>
          <w:lang w:eastAsia="en-GB"/>
        </w:rPr>
        <w:t>1130–1132.</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HFEA. </w:t>
      </w:r>
      <w:r w:rsidRPr="002B5A21">
        <w:rPr>
          <w:rFonts w:ascii="Times New Roman" w:eastAsia="Times New Roman" w:hAnsi="Times New Roman" w:cs="Times New Roman"/>
          <w:i/>
          <w:iCs/>
          <w:sz w:val="18"/>
          <w:szCs w:val="18"/>
          <w:lang w:eastAsia="en-GB"/>
        </w:rPr>
        <w:t>Code of Practice</w:t>
      </w:r>
      <w:r w:rsidRPr="002B5A21">
        <w:rPr>
          <w:rFonts w:ascii="Times New Roman" w:eastAsia="Times New Roman" w:hAnsi="Times New Roman" w:cs="Times New Roman"/>
          <w:sz w:val="18"/>
          <w:szCs w:val="18"/>
          <w:lang w:eastAsia="en-GB"/>
        </w:rPr>
        <w:t xml:space="preserve">. 4th edition. London: Human Fertilization and Embryology Authority, 1998. </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British Andrology Society. British Andrology Society guidelines for the screening of semen donors for donor insemination. </w:t>
      </w:r>
      <w:r w:rsidR="002B5A21">
        <w:rPr>
          <w:rFonts w:ascii="Times New Roman" w:eastAsia="Times New Roman" w:hAnsi="Times New Roman" w:cs="Times New Roman"/>
          <w:sz w:val="18"/>
          <w:szCs w:val="18"/>
          <w:lang w:eastAsia="en-GB"/>
        </w:rPr>
        <w:tab/>
      </w:r>
      <w:r w:rsidRPr="002B5A21">
        <w:rPr>
          <w:rFonts w:ascii="Times New Roman" w:eastAsia="Times New Roman" w:hAnsi="Times New Roman" w:cs="Times New Roman"/>
          <w:i/>
          <w:iCs/>
          <w:sz w:val="18"/>
          <w:szCs w:val="18"/>
          <w:lang w:eastAsia="en-GB"/>
        </w:rPr>
        <w:t>Hum Reprod</w:t>
      </w:r>
      <w:r w:rsidRPr="002B5A21">
        <w:rPr>
          <w:rFonts w:ascii="Times New Roman" w:eastAsia="Times New Roman" w:hAnsi="Times New Roman" w:cs="Times New Roman"/>
          <w:sz w:val="18"/>
          <w:szCs w:val="18"/>
          <w:lang w:eastAsia="en-GB"/>
        </w:rPr>
        <w:t xml:space="preserve"> 1999; 14(7): 1823–1826.</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Hummel WP and Talbert LM. Current management of a donor insemination program. </w:t>
      </w:r>
      <w:r w:rsidRPr="002B5A21">
        <w:rPr>
          <w:rFonts w:ascii="Times New Roman" w:eastAsia="Times New Roman" w:hAnsi="Times New Roman" w:cs="Times New Roman"/>
          <w:i/>
          <w:iCs/>
          <w:sz w:val="18"/>
          <w:szCs w:val="18"/>
          <w:lang w:eastAsia="en-GB"/>
        </w:rPr>
        <w:t>FertilSteril</w:t>
      </w:r>
      <w:r w:rsidRPr="002B5A21">
        <w:rPr>
          <w:rFonts w:ascii="Times New Roman" w:eastAsia="Times New Roman" w:hAnsi="Times New Roman" w:cs="Times New Roman"/>
          <w:sz w:val="18"/>
          <w:szCs w:val="18"/>
          <w:lang w:eastAsia="en-GB"/>
        </w:rPr>
        <w:t xml:space="preserve"> 1989; 51(6): 919–929.</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Chauchan M, Barratt CLR, Cooke S, et al. A protocol for recruitment and screening of semen donors for an artificial </w:t>
      </w:r>
      <w:r w:rsidR="002B5A21">
        <w:rPr>
          <w:rFonts w:ascii="Times New Roman" w:eastAsia="Times New Roman" w:hAnsi="Times New Roman" w:cs="Times New Roman"/>
          <w:sz w:val="18"/>
          <w:szCs w:val="18"/>
          <w:lang w:eastAsia="en-GB"/>
        </w:rPr>
        <w:tab/>
      </w:r>
      <w:r w:rsidRPr="002B5A21">
        <w:rPr>
          <w:rFonts w:ascii="Times New Roman" w:eastAsia="Times New Roman" w:hAnsi="Times New Roman" w:cs="Times New Roman"/>
          <w:sz w:val="18"/>
          <w:szCs w:val="18"/>
          <w:lang w:eastAsia="en-GB"/>
        </w:rPr>
        <w:t xml:space="preserve">insemination by donor programme. </w:t>
      </w:r>
      <w:r w:rsidRPr="002B5A21">
        <w:rPr>
          <w:rFonts w:ascii="Times New Roman" w:eastAsia="Times New Roman" w:hAnsi="Times New Roman" w:cs="Times New Roman"/>
          <w:i/>
          <w:iCs/>
          <w:sz w:val="18"/>
          <w:szCs w:val="18"/>
          <w:lang w:eastAsia="en-GB"/>
        </w:rPr>
        <w:t>Hum Reprod</w:t>
      </w:r>
      <w:r w:rsidRPr="002B5A21">
        <w:rPr>
          <w:rFonts w:ascii="Times New Roman" w:eastAsia="Times New Roman" w:hAnsi="Times New Roman" w:cs="Times New Roman"/>
          <w:sz w:val="18"/>
          <w:szCs w:val="18"/>
          <w:lang w:eastAsia="en-GB"/>
        </w:rPr>
        <w:t xml:space="preserve"> 1988; 3(7): 873–876.</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Van Waeleghem K, De Clercq N, Vermeulen L, et al. Deterioration of sperm quality in young healthy Belgian men. </w:t>
      </w:r>
      <w:r w:rsidRPr="002B5A21">
        <w:rPr>
          <w:rFonts w:ascii="Times New Roman" w:eastAsia="Times New Roman" w:hAnsi="Times New Roman" w:cs="Times New Roman"/>
          <w:i/>
          <w:iCs/>
          <w:sz w:val="18"/>
          <w:szCs w:val="18"/>
          <w:lang w:eastAsia="en-GB"/>
        </w:rPr>
        <w:t xml:space="preserve">Hum </w:t>
      </w:r>
      <w:r w:rsidR="002B5A21">
        <w:rPr>
          <w:rFonts w:ascii="Times New Roman" w:eastAsia="Times New Roman" w:hAnsi="Times New Roman" w:cs="Times New Roman"/>
          <w:i/>
          <w:iCs/>
          <w:sz w:val="18"/>
          <w:szCs w:val="18"/>
          <w:lang w:eastAsia="en-GB"/>
        </w:rPr>
        <w:tab/>
      </w:r>
      <w:r w:rsidRPr="002B5A21">
        <w:rPr>
          <w:rFonts w:ascii="Times New Roman" w:eastAsia="Times New Roman" w:hAnsi="Times New Roman" w:cs="Times New Roman"/>
          <w:i/>
          <w:iCs/>
          <w:sz w:val="18"/>
          <w:szCs w:val="18"/>
          <w:lang w:eastAsia="en-GB"/>
        </w:rPr>
        <w:t>Reprod</w:t>
      </w:r>
      <w:r w:rsidRPr="002B5A21">
        <w:rPr>
          <w:rFonts w:ascii="Times New Roman" w:eastAsia="Times New Roman" w:hAnsi="Times New Roman" w:cs="Times New Roman"/>
          <w:sz w:val="18"/>
          <w:szCs w:val="18"/>
          <w:lang w:eastAsia="en-GB"/>
        </w:rPr>
        <w:t xml:space="preserve"> 1996; 11(2): 352–359.</w:t>
      </w:r>
    </w:p>
    <w:p w:rsid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World Health Organization. Laboratory manual for the examination of human serum and sperm cervical mucus interaction. </w:t>
      </w:r>
      <w:r w:rsidR="002B5A21">
        <w:rPr>
          <w:rFonts w:ascii="Times New Roman" w:eastAsia="Times New Roman" w:hAnsi="Times New Roman" w:cs="Times New Roman"/>
          <w:sz w:val="18"/>
          <w:szCs w:val="18"/>
          <w:lang w:eastAsia="en-GB"/>
        </w:rPr>
        <w:tab/>
      </w:r>
      <w:r w:rsidRPr="002B5A21">
        <w:rPr>
          <w:rFonts w:ascii="Times New Roman" w:eastAsia="Times New Roman" w:hAnsi="Times New Roman" w:cs="Times New Roman"/>
          <w:sz w:val="18"/>
          <w:szCs w:val="18"/>
          <w:lang w:eastAsia="en-GB"/>
        </w:rPr>
        <w:t>4th edition. London: Cambridge University Press, Cambridge.</w:t>
      </w:r>
    </w:p>
    <w:p w:rsidR="00842FCC" w:rsidRPr="002B5A21" w:rsidRDefault="00842FCC" w:rsidP="002B5A2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2B5A21">
        <w:rPr>
          <w:rFonts w:ascii="Times New Roman" w:eastAsia="Times New Roman" w:hAnsi="Times New Roman" w:cs="Times New Roman"/>
          <w:sz w:val="18"/>
          <w:szCs w:val="18"/>
          <w:lang w:eastAsia="en-GB"/>
        </w:rPr>
        <w:t xml:space="preserve">McGowan MP, Baker HW, Kovacs GT, et al. Selection of high fertility donors for artificial insemination programmes. </w:t>
      </w:r>
      <w:r w:rsidR="002B5A21" w:rsidRPr="002B5A21">
        <w:rPr>
          <w:rFonts w:ascii="Times New Roman" w:eastAsia="Times New Roman" w:hAnsi="Times New Roman" w:cs="Times New Roman"/>
          <w:sz w:val="18"/>
          <w:szCs w:val="18"/>
          <w:lang w:eastAsia="en-GB"/>
        </w:rPr>
        <w:tab/>
      </w:r>
      <w:r w:rsidRPr="002B5A21">
        <w:rPr>
          <w:rFonts w:ascii="Times New Roman" w:eastAsia="Times New Roman" w:hAnsi="Times New Roman" w:cs="Times New Roman"/>
          <w:i/>
          <w:iCs/>
          <w:sz w:val="18"/>
          <w:szCs w:val="18"/>
          <w:lang w:eastAsia="en-GB"/>
        </w:rPr>
        <w:t>ClinReprod</w:t>
      </w:r>
      <w:r w:rsidRPr="002B5A21">
        <w:rPr>
          <w:rFonts w:ascii="Times New Roman" w:eastAsia="Times New Roman" w:hAnsi="Times New Roman" w:cs="Times New Roman"/>
          <w:sz w:val="18"/>
          <w:szCs w:val="18"/>
          <w:lang w:eastAsia="en-GB"/>
        </w:rPr>
        <w:t xml:space="preserve"> 1983; 2(4): 269–274.</w:t>
      </w:r>
    </w:p>
    <w:p w:rsidR="00B47603" w:rsidRPr="00E9154E" w:rsidRDefault="002B5A21" w:rsidP="00E9154E">
      <w:pPr>
        <w:spacing w:after="0" w:line="240" w:lineRule="auto"/>
        <w:contextualSpacing/>
        <w:jc w:val="both"/>
      </w:pPr>
    </w:p>
    <w:sectPr w:rsidR="00B47603" w:rsidRPr="00E9154E" w:rsidSect="00447D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61A91"/>
    <w:multiLevelType w:val="multilevel"/>
    <w:tmpl w:val="A6381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842FCC"/>
    <w:rsid w:val="00113D1E"/>
    <w:rsid w:val="0016577C"/>
    <w:rsid w:val="001A163A"/>
    <w:rsid w:val="002761ED"/>
    <w:rsid w:val="002B5A21"/>
    <w:rsid w:val="00447D66"/>
    <w:rsid w:val="00842FCC"/>
    <w:rsid w:val="00C47539"/>
    <w:rsid w:val="00D03FC0"/>
    <w:rsid w:val="00E9154E"/>
    <w:rsid w:val="00FC6D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FC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1731747">
      <w:bodyDiv w:val="1"/>
      <w:marLeft w:val="0"/>
      <w:marRight w:val="0"/>
      <w:marTop w:val="0"/>
      <w:marBottom w:val="0"/>
      <w:divBdr>
        <w:top w:val="none" w:sz="0" w:space="0" w:color="auto"/>
        <w:left w:val="none" w:sz="0" w:space="0" w:color="auto"/>
        <w:bottom w:val="none" w:sz="0" w:space="0" w:color="auto"/>
        <w:right w:val="none" w:sz="0" w:space="0" w:color="auto"/>
      </w:divBdr>
    </w:div>
    <w:div w:id="203371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8</cp:revision>
  <dcterms:created xsi:type="dcterms:W3CDTF">2017-07-06T11:36:00Z</dcterms:created>
  <dcterms:modified xsi:type="dcterms:W3CDTF">2017-07-10T09:23:00Z</dcterms:modified>
</cp:coreProperties>
</file>