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569" w:rsidRPr="00AE7569" w:rsidRDefault="00AE7569" w:rsidP="00AE75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</w:pPr>
      <w:bookmarkStart w:id="0" w:name="_GoBack"/>
      <w:bookmarkEnd w:id="0"/>
      <w:r w:rsidRPr="00AE7569">
        <w:rPr>
          <w:rFonts w:ascii="Times New Roman" w:hAnsi="Times New Roman" w:cs="Times New Roman"/>
          <w:b/>
          <w:sz w:val="24"/>
          <w:szCs w:val="24"/>
        </w:rPr>
        <w:t>ORIGINAL RESEARCH ARTICLE</w:t>
      </w:r>
    </w:p>
    <w:p w:rsidR="00AE7569" w:rsidRPr="00AE7569" w:rsidRDefault="00AE7569" w:rsidP="00AE75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lang w:eastAsia="en-GB"/>
        </w:rPr>
      </w:pPr>
    </w:p>
    <w:p w:rsidR="00E40731" w:rsidRPr="00AE7569" w:rsidRDefault="00E40731" w:rsidP="00AE75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</w:pPr>
      <w:r w:rsidRPr="00AE7569"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  <w:t>Assessment of Awareness of HIV/AIDS among Selected Target Groups in and around Addis Ababa, Ethiopia</w:t>
      </w:r>
    </w:p>
    <w:p w:rsidR="00AE7569" w:rsidRPr="00AE7569" w:rsidRDefault="00AE7569" w:rsidP="00AE75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:rsidR="00E40731" w:rsidRPr="00AE7569" w:rsidRDefault="00E40731" w:rsidP="00AE75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AE7569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Mehret Yerdaw</w:t>
      </w:r>
      <w:r w:rsidRPr="00AE756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n-GB"/>
        </w:rPr>
        <w:t>1</w:t>
      </w:r>
      <w:r w:rsidRPr="00AE7569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, Teshome Nedi</w:t>
      </w:r>
      <w:r w:rsidRPr="00AE756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n-GB"/>
        </w:rPr>
        <w:t xml:space="preserve">1 </w:t>
      </w:r>
      <w:r w:rsidRPr="00AE7569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and Fikre Enquoselassie</w:t>
      </w:r>
      <w:r w:rsidRPr="00AE756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n-GB"/>
        </w:rPr>
        <w:t>2</w:t>
      </w:r>
    </w:p>
    <w:p w:rsidR="00AE7569" w:rsidRPr="00AE7569" w:rsidRDefault="00AE7569" w:rsidP="00AE75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:rsidR="00AE7569" w:rsidRPr="00DF7AAE" w:rsidRDefault="00E40731" w:rsidP="00AE75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DF7AAE">
        <w:rPr>
          <w:rFonts w:ascii="Times New Roman" w:eastAsia="Times New Roman" w:hAnsi="Times New Roman" w:cs="Times New Roman"/>
          <w:sz w:val="20"/>
          <w:szCs w:val="20"/>
          <w:lang w:eastAsia="en-GB"/>
        </w:rPr>
        <w:t>Department of Pharmacology, School of Pharmacy, Addis Ababa University, P.O. Box 1176, Addis Ababa</w:t>
      </w:r>
      <w:r w:rsidR="00AE7569" w:rsidRPr="00DF7AA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en-GB"/>
        </w:rPr>
        <w:t>1</w:t>
      </w:r>
      <w:r w:rsidR="00AE7569" w:rsidRPr="00DF7AAE">
        <w:rPr>
          <w:rFonts w:ascii="Times New Roman" w:eastAsia="Times New Roman" w:hAnsi="Times New Roman" w:cs="Times New Roman"/>
          <w:sz w:val="20"/>
          <w:szCs w:val="20"/>
          <w:lang w:eastAsia="en-GB"/>
        </w:rPr>
        <w:t>;</w:t>
      </w:r>
      <w:r w:rsidRPr="00DF7AA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Department of Community Health, Addis Ababa University, P.O. Box 1176, Addis Ababa</w:t>
      </w:r>
      <w:r w:rsidR="00AE7569" w:rsidRPr="00DF7AA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en-GB"/>
        </w:rPr>
        <w:t>2</w:t>
      </w:r>
    </w:p>
    <w:p w:rsidR="00AE7569" w:rsidRDefault="00AE7569" w:rsidP="00AE75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:rsidR="00AE7569" w:rsidRDefault="00AE7569" w:rsidP="00AE75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 w:rsidRPr="00AE7569">
        <w:rPr>
          <w:rFonts w:ascii="Times New Roman" w:hAnsi="Times New Roman" w:cs="Times New Roman"/>
          <w:b/>
          <w:bCs/>
          <w:sz w:val="20"/>
          <w:szCs w:val="20"/>
        </w:rPr>
        <w:t>*For Correspondence:</w:t>
      </w:r>
      <w:r w:rsidRPr="00AE7569">
        <w:rPr>
          <w:rFonts w:ascii="Times New Roman" w:hAnsi="Times New Roman" w:cs="Times New Roman"/>
          <w:sz w:val="20"/>
          <w:szCs w:val="20"/>
        </w:rPr>
        <w:t xml:space="preserve"> </w:t>
      </w:r>
      <w:r w:rsidRPr="00AE7569">
        <w:rPr>
          <w:rFonts w:ascii="Times New Roman" w:eastAsia="Times New Roman" w:hAnsi="Times New Roman" w:cs="Times New Roman"/>
          <w:sz w:val="20"/>
          <w:szCs w:val="20"/>
          <w:lang w:eastAsia="en-GB"/>
        </w:rPr>
        <w:t>MehretYerdaw, Department of Pharmacology, School of Pharmacy, Addis Ababa University, P.O. Box 1176, Addis Ababa, Ethiopia</w:t>
      </w:r>
    </w:p>
    <w:p w:rsidR="00AE7569" w:rsidRPr="00AE7569" w:rsidRDefault="00AE7569" w:rsidP="00AE75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:rsidR="00E40731" w:rsidRDefault="00AE7569" w:rsidP="00AE75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  <w:r w:rsidRPr="00AE7569">
        <w:rPr>
          <w:rFonts w:ascii="Times New Roman" w:eastAsia="Times New Roman" w:hAnsi="Times New Roman" w:cs="Times New Roman"/>
          <w:b/>
          <w:bCs/>
          <w:sz w:val="24"/>
          <w:lang w:eastAsia="en-GB"/>
        </w:rPr>
        <w:t>Abstract</w:t>
      </w:r>
    </w:p>
    <w:p w:rsidR="00AE7569" w:rsidRPr="00AE7569" w:rsidRDefault="00AE7569" w:rsidP="00AE75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:rsidR="00E40731" w:rsidRDefault="00E40731" w:rsidP="00AE75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 w:rsidRPr="00DF7AAE">
        <w:rPr>
          <w:rFonts w:ascii="Times New Roman" w:eastAsia="Times New Roman" w:hAnsi="Times New Roman" w:cs="Times New Roman"/>
          <w:sz w:val="18"/>
          <w:lang w:eastAsia="en-GB"/>
        </w:rPr>
        <w:t>A total of 2278 individuals were interviewed using a pre-tested questionnaire with key indicators such as mode of transmission, attitude towards HIV/AIDS patients, information sources, sex, educational and marital status. Findings indicate that most of the respondents (93.2%) were aware of the reality of HIV/AIDS and considered it as a killer disease (89.2%). A significant number of them had negative attitude towards HIV/AIDS patients. Some 30.4% believed HIV/AIDS patients can be identified through symptoms rather than clinical diagnosis. There is significant association between knowledge of HIV/AIDS and target group (p &lt; 0.001), age (p &lt; 0.05), sex (p &lt; 0.05), marital status (p &lt; 0.05) and educational level (p &lt; 0.001). There is also a remarkable knowledge difference among respondents on means of prolonging life of individuals with HIV/AIDS. Some have never heard about how to prolong the life of such patients (10.2%). Farmers (42.5%) indicated that there is no means of prolonging the life of such patients. Respondents' knowledge on combating HIV/AIDS related diseases as a means of prolonging the life of succumbed individuals was rather low (5.5%). Low level awareness, therefore, may deter HIV/AIDS patients from seeking necessary medical attention. (</w:t>
      </w:r>
      <w:r w:rsidRPr="00DF7AAE">
        <w:rPr>
          <w:rFonts w:ascii="Times New Roman" w:eastAsia="Times New Roman" w:hAnsi="Times New Roman" w:cs="Times New Roman"/>
          <w:i/>
          <w:iCs/>
          <w:sz w:val="18"/>
          <w:lang w:eastAsia="en-GB"/>
        </w:rPr>
        <w:t>Afr J Reprod Health</w:t>
      </w:r>
      <w:r w:rsidRPr="00DF7AAE">
        <w:rPr>
          <w:rFonts w:ascii="Times New Roman" w:eastAsia="Times New Roman" w:hAnsi="Times New Roman" w:cs="Times New Roman"/>
          <w:sz w:val="18"/>
          <w:lang w:eastAsia="en-GB"/>
        </w:rPr>
        <w:t xml:space="preserve"> 2002; 6[2]: 30–38)</w:t>
      </w:r>
    </w:p>
    <w:p w:rsidR="00DF7AAE" w:rsidRPr="00AE7569" w:rsidRDefault="00DF7AAE" w:rsidP="00AE75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:rsidR="00E40731" w:rsidRDefault="00DF7AAE" w:rsidP="00AE75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lang w:eastAsia="en-GB"/>
        </w:rPr>
      </w:pPr>
      <w:r w:rsidRPr="00DF7AAE">
        <w:rPr>
          <w:rFonts w:ascii="Times New Roman" w:eastAsia="Times New Roman" w:hAnsi="Times New Roman" w:cs="Times New Roman"/>
          <w:b/>
          <w:bCs/>
          <w:sz w:val="18"/>
          <w:lang w:eastAsia="en-GB"/>
        </w:rPr>
        <w:t>Keywords</w:t>
      </w:r>
      <w:r w:rsidR="00E40731" w:rsidRPr="00DF7AAE">
        <w:rPr>
          <w:rFonts w:ascii="Times New Roman" w:eastAsia="Times New Roman" w:hAnsi="Times New Roman" w:cs="Times New Roman"/>
          <w:b/>
          <w:bCs/>
          <w:sz w:val="18"/>
          <w:lang w:eastAsia="en-GB"/>
        </w:rPr>
        <w:t xml:space="preserve">: </w:t>
      </w:r>
      <w:r w:rsidR="00E40731" w:rsidRPr="00DF7AAE">
        <w:rPr>
          <w:rFonts w:ascii="Times New Roman" w:eastAsia="Times New Roman" w:hAnsi="Times New Roman" w:cs="Times New Roman"/>
          <w:i/>
          <w:iCs/>
          <w:sz w:val="18"/>
          <w:lang w:eastAsia="en-GB"/>
        </w:rPr>
        <w:t>Awareness, HIV/AIDS, transmision, attitude, knowledge</w:t>
      </w:r>
    </w:p>
    <w:p w:rsidR="00DF7AAE" w:rsidRPr="00DF7AAE" w:rsidRDefault="00DF7AAE" w:rsidP="00AE75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:rsidR="00E40731" w:rsidRPr="00AE7569" w:rsidRDefault="00DF7AAE" w:rsidP="00AE75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 w:rsidRPr="00DF7AAE">
        <w:rPr>
          <w:rFonts w:ascii="Times New Roman" w:eastAsia="Times New Roman" w:hAnsi="Times New Roman" w:cs="Times New Roman"/>
          <w:b/>
          <w:bCs/>
          <w:sz w:val="28"/>
          <w:lang w:eastAsia="en-GB"/>
        </w:rPr>
        <w:t>References</w:t>
      </w:r>
      <w:r>
        <w:rPr>
          <w:rFonts w:ascii="Times New Roman" w:eastAsia="Times New Roman" w:hAnsi="Times New Roman" w:cs="Times New Roman"/>
          <w:b/>
          <w:bCs/>
          <w:lang w:eastAsia="en-GB"/>
        </w:rPr>
        <w:br/>
      </w:r>
    </w:p>
    <w:p w:rsidR="00E40731" w:rsidRPr="00380D2B" w:rsidRDefault="00E40731" w:rsidP="00380D2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lang w:eastAsia="en-GB"/>
        </w:rPr>
      </w:pPr>
      <w:r w:rsidRPr="00380D2B">
        <w:rPr>
          <w:rFonts w:ascii="Times New Roman" w:eastAsia="Times New Roman" w:hAnsi="Times New Roman" w:cs="Times New Roman"/>
          <w:sz w:val="18"/>
          <w:lang w:eastAsia="en-GB"/>
        </w:rPr>
        <w:t>UNAIDS. Report on the global HIV/AIDS Epidemic. 2000.</w:t>
      </w:r>
    </w:p>
    <w:p w:rsidR="00E40731" w:rsidRPr="00380D2B" w:rsidRDefault="00E40731" w:rsidP="00380D2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lang w:eastAsia="en-GB"/>
        </w:rPr>
      </w:pPr>
      <w:r w:rsidRPr="00380D2B">
        <w:rPr>
          <w:rFonts w:ascii="Times New Roman" w:eastAsia="Times New Roman" w:hAnsi="Times New Roman" w:cs="Times New Roman"/>
          <w:sz w:val="18"/>
          <w:lang w:eastAsia="en-GB"/>
        </w:rPr>
        <w:t xml:space="preserve">Ministry of Health, Ethiopia. </w:t>
      </w:r>
      <w:r w:rsidRPr="00380D2B">
        <w:rPr>
          <w:rFonts w:ascii="Times New Roman" w:eastAsia="Times New Roman" w:hAnsi="Times New Roman" w:cs="Times New Roman"/>
          <w:i/>
          <w:iCs/>
          <w:sz w:val="18"/>
          <w:lang w:eastAsia="en-GB"/>
        </w:rPr>
        <w:t>AIDS in Ethiopia: Background, Projections, Impacts &amp; Interventions</w:t>
      </w:r>
      <w:r w:rsidRPr="00380D2B">
        <w:rPr>
          <w:rFonts w:ascii="Times New Roman" w:eastAsia="Times New Roman" w:hAnsi="Times New Roman" w:cs="Times New Roman"/>
          <w:sz w:val="18"/>
          <w:lang w:eastAsia="en-GB"/>
        </w:rPr>
        <w:t>. 3rd edition. 2001.</w:t>
      </w:r>
    </w:p>
    <w:p w:rsidR="00E40731" w:rsidRPr="00380D2B" w:rsidRDefault="00E40731" w:rsidP="00380D2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lang w:eastAsia="en-GB"/>
        </w:rPr>
      </w:pPr>
      <w:r w:rsidRPr="00380D2B">
        <w:rPr>
          <w:rFonts w:ascii="Times New Roman" w:eastAsia="Times New Roman" w:hAnsi="Times New Roman" w:cs="Times New Roman"/>
          <w:sz w:val="18"/>
          <w:lang w:eastAsia="en-GB"/>
        </w:rPr>
        <w:t>Hailu N, Hailu K, Khodakevitch L and Bekele S. Profile of AIDS cases in Ethiopia. Ethiop J Health Dev 1990; 4(2): 213–</w:t>
      </w:r>
      <w:r w:rsidR="00380D2B">
        <w:rPr>
          <w:rFonts w:ascii="Times New Roman" w:eastAsia="Times New Roman" w:hAnsi="Times New Roman" w:cs="Times New Roman"/>
          <w:sz w:val="18"/>
          <w:lang w:eastAsia="en-GB"/>
        </w:rPr>
        <w:tab/>
      </w:r>
      <w:r w:rsidRPr="00380D2B">
        <w:rPr>
          <w:rFonts w:ascii="Times New Roman" w:eastAsia="Times New Roman" w:hAnsi="Times New Roman" w:cs="Times New Roman"/>
          <w:sz w:val="18"/>
          <w:lang w:eastAsia="en-GB"/>
        </w:rPr>
        <w:t>217.</w:t>
      </w:r>
    </w:p>
    <w:p w:rsidR="00E40731" w:rsidRPr="00380D2B" w:rsidRDefault="00E40731" w:rsidP="00380D2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lang w:eastAsia="en-GB"/>
        </w:rPr>
      </w:pPr>
      <w:r w:rsidRPr="00380D2B">
        <w:rPr>
          <w:rFonts w:ascii="Times New Roman" w:eastAsia="Times New Roman" w:hAnsi="Times New Roman" w:cs="Times New Roman"/>
          <w:sz w:val="18"/>
          <w:lang w:eastAsia="en-GB"/>
        </w:rPr>
        <w:t xml:space="preserve">Seyoum A and Debrework Z. Development and management of the AIDS control program in Ethiopia. </w:t>
      </w:r>
      <w:r w:rsidRPr="00380D2B">
        <w:rPr>
          <w:rFonts w:ascii="Times New Roman" w:eastAsia="Times New Roman" w:hAnsi="Times New Roman" w:cs="Times New Roman"/>
          <w:i/>
          <w:iCs/>
          <w:sz w:val="18"/>
          <w:lang w:eastAsia="en-GB"/>
        </w:rPr>
        <w:t>Ethiop J Health Dev</w:t>
      </w:r>
      <w:r w:rsidRPr="00380D2B">
        <w:rPr>
          <w:rFonts w:ascii="Times New Roman" w:eastAsia="Times New Roman" w:hAnsi="Times New Roman" w:cs="Times New Roman"/>
          <w:sz w:val="18"/>
          <w:lang w:eastAsia="en-GB"/>
        </w:rPr>
        <w:t xml:space="preserve"> </w:t>
      </w:r>
      <w:r w:rsidR="00380D2B">
        <w:rPr>
          <w:rFonts w:ascii="Times New Roman" w:eastAsia="Times New Roman" w:hAnsi="Times New Roman" w:cs="Times New Roman"/>
          <w:sz w:val="18"/>
          <w:lang w:eastAsia="en-GB"/>
        </w:rPr>
        <w:tab/>
      </w:r>
      <w:r w:rsidRPr="00380D2B">
        <w:rPr>
          <w:rFonts w:ascii="Times New Roman" w:eastAsia="Times New Roman" w:hAnsi="Times New Roman" w:cs="Times New Roman"/>
          <w:sz w:val="18"/>
          <w:lang w:eastAsia="en-GB"/>
        </w:rPr>
        <w:t>1990; 4(2): 87–96.</w:t>
      </w:r>
    </w:p>
    <w:p w:rsidR="00E40731" w:rsidRPr="00380D2B" w:rsidRDefault="00E40731" w:rsidP="00380D2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lang w:eastAsia="en-GB"/>
        </w:rPr>
      </w:pPr>
      <w:r w:rsidRPr="00380D2B">
        <w:rPr>
          <w:rFonts w:ascii="Times New Roman" w:eastAsia="Times New Roman" w:hAnsi="Times New Roman" w:cs="Times New Roman"/>
          <w:sz w:val="18"/>
          <w:lang w:eastAsia="en-GB"/>
        </w:rPr>
        <w:t xml:space="preserve">Ford K, Wirawan DN, Fajans MP, MacDonald K and Thorpe L. Behavioural interventions for reduction of sexually </w:t>
      </w:r>
      <w:r w:rsidR="00380D2B">
        <w:rPr>
          <w:rFonts w:ascii="Times New Roman" w:eastAsia="Times New Roman" w:hAnsi="Times New Roman" w:cs="Times New Roman"/>
          <w:sz w:val="18"/>
          <w:lang w:eastAsia="en-GB"/>
        </w:rPr>
        <w:tab/>
      </w:r>
      <w:r w:rsidRPr="00380D2B">
        <w:rPr>
          <w:rFonts w:ascii="Times New Roman" w:eastAsia="Times New Roman" w:hAnsi="Times New Roman" w:cs="Times New Roman"/>
          <w:sz w:val="18"/>
          <w:lang w:eastAsia="en-GB"/>
        </w:rPr>
        <w:t xml:space="preserve">transmitted disease /HIV transmission among female commercial sex workers and clients, Bali, Indonesia. </w:t>
      </w:r>
      <w:r w:rsidRPr="00380D2B">
        <w:rPr>
          <w:rFonts w:ascii="Times New Roman" w:eastAsia="Times New Roman" w:hAnsi="Times New Roman" w:cs="Times New Roman"/>
          <w:i/>
          <w:iCs/>
          <w:sz w:val="18"/>
          <w:lang w:eastAsia="en-GB"/>
        </w:rPr>
        <w:t>AIDS</w:t>
      </w:r>
      <w:r w:rsidRPr="00380D2B">
        <w:rPr>
          <w:rFonts w:ascii="Times New Roman" w:eastAsia="Times New Roman" w:hAnsi="Times New Roman" w:cs="Times New Roman"/>
          <w:sz w:val="18"/>
          <w:lang w:eastAsia="en-GB"/>
        </w:rPr>
        <w:t xml:space="preserve"> </w:t>
      </w:r>
      <w:r w:rsidR="00380D2B">
        <w:rPr>
          <w:rFonts w:ascii="Times New Roman" w:eastAsia="Times New Roman" w:hAnsi="Times New Roman" w:cs="Times New Roman"/>
          <w:sz w:val="18"/>
          <w:lang w:eastAsia="en-GB"/>
        </w:rPr>
        <w:tab/>
      </w:r>
      <w:r w:rsidRPr="00380D2B">
        <w:rPr>
          <w:rFonts w:ascii="Times New Roman" w:eastAsia="Times New Roman" w:hAnsi="Times New Roman" w:cs="Times New Roman"/>
          <w:sz w:val="18"/>
          <w:lang w:eastAsia="en-GB"/>
        </w:rPr>
        <w:t>1996; 10(2): 213–22.</w:t>
      </w:r>
    </w:p>
    <w:p w:rsidR="00E40731" w:rsidRPr="00380D2B" w:rsidRDefault="00E40731" w:rsidP="00380D2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lang w:eastAsia="en-GB"/>
        </w:rPr>
      </w:pPr>
      <w:r w:rsidRPr="00380D2B">
        <w:rPr>
          <w:rFonts w:ascii="Times New Roman" w:eastAsia="Times New Roman" w:hAnsi="Times New Roman" w:cs="Times New Roman"/>
          <w:sz w:val="18"/>
          <w:lang w:eastAsia="en-GB"/>
        </w:rPr>
        <w:t xml:space="preserve">Fisseha E, David Z and Derege K. The attitude of students, parents and teacher towards the promotion and provision of </w:t>
      </w:r>
      <w:r w:rsidR="00380D2B">
        <w:rPr>
          <w:rFonts w:ascii="Times New Roman" w:eastAsia="Times New Roman" w:hAnsi="Times New Roman" w:cs="Times New Roman"/>
          <w:sz w:val="18"/>
          <w:lang w:eastAsia="en-GB"/>
        </w:rPr>
        <w:tab/>
      </w:r>
      <w:r w:rsidRPr="00380D2B">
        <w:rPr>
          <w:rFonts w:ascii="Times New Roman" w:eastAsia="Times New Roman" w:hAnsi="Times New Roman" w:cs="Times New Roman"/>
          <w:sz w:val="18"/>
          <w:lang w:eastAsia="en-GB"/>
        </w:rPr>
        <w:t xml:space="preserve">condom for adolescents in Addis Ababa. </w:t>
      </w:r>
      <w:r w:rsidRPr="00380D2B">
        <w:rPr>
          <w:rFonts w:ascii="Times New Roman" w:eastAsia="Times New Roman" w:hAnsi="Times New Roman" w:cs="Times New Roman"/>
          <w:i/>
          <w:iCs/>
          <w:sz w:val="18"/>
          <w:lang w:eastAsia="en-GB"/>
        </w:rPr>
        <w:t>Ethiop J Health Dev</w:t>
      </w:r>
      <w:r w:rsidRPr="00380D2B">
        <w:rPr>
          <w:rFonts w:ascii="Times New Roman" w:eastAsia="Times New Roman" w:hAnsi="Times New Roman" w:cs="Times New Roman"/>
          <w:sz w:val="18"/>
          <w:lang w:eastAsia="en-GB"/>
        </w:rPr>
        <w:t xml:space="preserve"> 1997; 11(1): 140–145.</w:t>
      </w:r>
    </w:p>
    <w:p w:rsidR="00E40731" w:rsidRPr="00380D2B" w:rsidRDefault="00E40731" w:rsidP="00380D2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lang w:eastAsia="en-GB"/>
        </w:rPr>
      </w:pPr>
      <w:r w:rsidRPr="00380D2B">
        <w:rPr>
          <w:rFonts w:ascii="Times New Roman" w:eastAsia="Times New Roman" w:hAnsi="Times New Roman" w:cs="Times New Roman"/>
          <w:sz w:val="18"/>
          <w:lang w:eastAsia="en-GB"/>
        </w:rPr>
        <w:t xml:space="preserve">Negussie T. Sexual activity of out -of- school youth and their knowledge and attitude about STDs and HIV/AIDS in </w:t>
      </w:r>
      <w:r w:rsidR="00380D2B">
        <w:rPr>
          <w:rFonts w:ascii="Times New Roman" w:eastAsia="Times New Roman" w:hAnsi="Times New Roman" w:cs="Times New Roman"/>
          <w:sz w:val="18"/>
          <w:lang w:eastAsia="en-GB"/>
        </w:rPr>
        <w:tab/>
      </w:r>
      <w:r w:rsidRPr="00380D2B">
        <w:rPr>
          <w:rFonts w:ascii="Times New Roman" w:eastAsia="Times New Roman" w:hAnsi="Times New Roman" w:cs="Times New Roman"/>
          <w:sz w:val="18"/>
          <w:lang w:eastAsia="en-GB"/>
        </w:rPr>
        <w:t xml:space="preserve">Southern Ethiopia. </w:t>
      </w:r>
      <w:r w:rsidRPr="00380D2B">
        <w:rPr>
          <w:rFonts w:ascii="Times New Roman" w:eastAsia="Times New Roman" w:hAnsi="Times New Roman" w:cs="Times New Roman"/>
          <w:i/>
          <w:iCs/>
          <w:sz w:val="18"/>
          <w:lang w:eastAsia="en-GB"/>
        </w:rPr>
        <w:t>Ethiop J Health Dev</w:t>
      </w:r>
      <w:r w:rsidRPr="00380D2B">
        <w:rPr>
          <w:rFonts w:ascii="Times New Roman" w:eastAsia="Times New Roman" w:hAnsi="Times New Roman" w:cs="Times New Roman"/>
          <w:sz w:val="18"/>
          <w:lang w:eastAsia="en-GB"/>
        </w:rPr>
        <w:t xml:space="preserve"> 1998; 12(1): 17– 24.</w:t>
      </w:r>
    </w:p>
    <w:p w:rsidR="00E40731" w:rsidRPr="00380D2B" w:rsidRDefault="00E40731" w:rsidP="00380D2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lang w:eastAsia="en-GB"/>
        </w:rPr>
      </w:pPr>
      <w:r w:rsidRPr="00380D2B">
        <w:rPr>
          <w:rFonts w:ascii="Times New Roman" w:eastAsia="Times New Roman" w:hAnsi="Times New Roman" w:cs="Times New Roman"/>
          <w:sz w:val="18"/>
          <w:lang w:eastAsia="en-GB"/>
        </w:rPr>
        <w:t xml:space="preserve">Petros B, Belayneh S and Mekonnen Y. AIDS and college students in Addis Ababa: a study of knowledge, attitude and </w:t>
      </w:r>
      <w:r w:rsidR="00380D2B">
        <w:rPr>
          <w:rFonts w:ascii="Times New Roman" w:eastAsia="Times New Roman" w:hAnsi="Times New Roman" w:cs="Times New Roman"/>
          <w:sz w:val="18"/>
          <w:lang w:eastAsia="en-GB"/>
        </w:rPr>
        <w:tab/>
      </w:r>
      <w:r w:rsidRPr="00380D2B">
        <w:rPr>
          <w:rFonts w:ascii="Times New Roman" w:eastAsia="Times New Roman" w:hAnsi="Times New Roman" w:cs="Times New Roman"/>
          <w:sz w:val="18"/>
          <w:lang w:eastAsia="en-GB"/>
        </w:rPr>
        <w:t xml:space="preserve">behavior. </w:t>
      </w:r>
      <w:r w:rsidRPr="00380D2B">
        <w:rPr>
          <w:rFonts w:ascii="Times New Roman" w:eastAsia="Times New Roman" w:hAnsi="Times New Roman" w:cs="Times New Roman"/>
          <w:i/>
          <w:iCs/>
          <w:sz w:val="18"/>
          <w:lang w:eastAsia="en-GB"/>
        </w:rPr>
        <w:t>Ethiop J Health Dev</w:t>
      </w:r>
      <w:r w:rsidRPr="00380D2B">
        <w:rPr>
          <w:rFonts w:ascii="Times New Roman" w:eastAsia="Times New Roman" w:hAnsi="Times New Roman" w:cs="Times New Roman"/>
          <w:sz w:val="18"/>
          <w:lang w:eastAsia="en-GB"/>
        </w:rPr>
        <w:t xml:space="preserve"> 1997; 11(2): 115–124.</w:t>
      </w:r>
    </w:p>
    <w:p w:rsidR="00E40731" w:rsidRPr="00380D2B" w:rsidRDefault="00E40731" w:rsidP="00380D2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lang w:eastAsia="en-GB"/>
        </w:rPr>
      </w:pPr>
      <w:r w:rsidRPr="00380D2B">
        <w:rPr>
          <w:rFonts w:ascii="Times New Roman" w:eastAsia="Times New Roman" w:hAnsi="Times New Roman" w:cs="Times New Roman"/>
          <w:sz w:val="18"/>
          <w:lang w:eastAsia="en-GB"/>
        </w:rPr>
        <w:t xml:space="preserve">Telhahun T. AIDS related knowledge and behaviors among college students, Gondar, Ethiopia: a comparative study. </w:t>
      </w:r>
      <w:r w:rsidRPr="00380D2B">
        <w:rPr>
          <w:rFonts w:ascii="Times New Roman" w:eastAsia="Times New Roman" w:hAnsi="Times New Roman" w:cs="Times New Roman"/>
          <w:i/>
          <w:iCs/>
          <w:sz w:val="18"/>
          <w:lang w:eastAsia="en-GB"/>
        </w:rPr>
        <w:t xml:space="preserve">Ethiop </w:t>
      </w:r>
      <w:r w:rsidR="00380D2B">
        <w:rPr>
          <w:rFonts w:ascii="Times New Roman" w:eastAsia="Times New Roman" w:hAnsi="Times New Roman" w:cs="Times New Roman"/>
          <w:i/>
          <w:iCs/>
          <w:sz w:val="18"/>
          <w:lang w:eastAsia="en-GB"/>
        </w:rPr>
        <w:tab/>
      </w:r>
      <w:r w:rsidRPr="00380D2B">
        <w:rPr>
          <w:rFonts w:ascii="Times New Roman" w:eastAsia="Times New Roman" w:hAnsi="Times New Roman" w:cs="Times New Roman"/>
          <w:i/>
          <w:iCs/>
          <w:sz w:val="18"/>
          <w:lang w:eastAsia="en-GB"/>
        </w:rPr>
        <w:t>Med J</w:t>
      </w:r>
      <w:r w:rsidRPr="00380D2B">
        <w:rPr>
          <w:rFonts w:ascii="Times New Roman" w:eastAsia="Times New Roman" w:hAnsi="Times New Roman" w:cs="Times New Roman"/>
          <w:sz w:val="18"/>
          <w:lang w:eastAsia="en-GB"/>
        </w:rPr>
        <w:t xml:space="preserve"> 1997; 35: 185–190.</w:t>
      </w:r>
    </w:p>
    <w:p w:rsidR="00E40731" w:rsidRPr="00380D2B" w:rsidRDefault="00E40731" w:rsidP="00380D2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lang w:eastAsia="en-GB"/>
        </w:rPr>
      </w:pPr>
      <w:r w:rsidRPr="00380D2B">
        <w:rPr>
          <w:rFonts w:ascii="Times New Roman" w:eastAsia="Times New Roman" w:hAnsi="Times New Roman" w:cs="Times New Roman"/>
          <w:sz w:val="18"/>
          <w:lang w:eastAsia="en-GB"/>
        </w:rPr>
        <w:t xml:space="preserve">Fantahun M and Chala F. Sexual behavior, and knowledge and attitude towards HIV/ AIDS among out of school youth in </w:t>
      </w:r>
      <w:r w:rsidR="00380D2B">
        <w:rPr>
          <w:rFonts w:ascii="Times New Roman" w:eastAsia="Times New Roman" w:hAnsi="Times New Roman" w:cs="Times New Roman"/>
          <w:sz w:val="18"/>
          <w:lang w:eastAsia="en-GB"/>
        </w:rPr>
        <w:tab/>
      </w:r>
      <w:r w:rsidRPr="00380D2B">
        <w:rPr>
          <w:rFonts w:ascii="Times New Roman" w:eastAsia="Times New Roman" w:hAnsi="Times New Roman" w:cs="Times New Roman"/>
          <w:sz w:val="18"/>
          <w:lang w:eastAsia="en-GB"/>
        </w:rPr>
        <w:t xml:space="preserve">Bahir Dar Town, Northwest Ethiopia. </w:t>
      </w:r>
      <w:r w:rsidRPr="00380D2B">
        <w:rPr>
          <w:rFonts w:ascii="Times New Roman" w:eastAsia="Times New Roman" w:hAnsi="Times New Roman" w:cs="Times New Roman"/>
          <w:i/>
          <w:iCs/>
          <w:sz w:val="18"/>
          <w:lang w:eastAsia="en-GB"/>
        </w:rPr>
        <w:t>Ethiop Med J</w:t>
      </w:r>
      <w:r w:rsidRPr="00380D2B">
        <w:rPr>
          <w:rFonts w:ascii="Times New Roman" w:eastAsia="Times New Roman" w:hAnsi="Times New Roman" w:cs="Times New Roman"/>
          <w:sz w:val="18"/>
          <w:lang w:eastAsia="en-GB"/>
        </w:rPr>
        <w:t xml:space="preserve"> 1996; 34: 233–242.</w:t>
      </w:r>
    </w:p>
    <w:p w:rsidR="00E40731" w:rsidRPr="00380D2B" w:rsidRDefault="00E40731" w:rsidP="00380D2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lang w:eastAsia="en-GB"/>
        </w:rPr>
      </w:pPr>
      <w:r w:rsidRPr="00380D2B">
        <w:rPr>
          <w:rFonts w:ascii="Times New Roman" w:eastAsia="Times New Roman" w:hAnsi="Times New Roman" w:cs="Times New Roman"/>
          <w:sz w:val="18"/>
          <w:lang w:eastAsia="en-GB"/>
        </w:rPr>
        <w:t xml:space="preserve">Ellen JM, Bayer CB, Tschann JM and Shafer MA. Adolescents perceived risk for STDs and HIV infection. </w:t>
      </w:r>
      <w:r w:rsidRPr="00380D2B">
        <w:rPr>
          <w:rFonts w:ascii="Times New Roman" w:eastAsia="Times New Roman" w:hAnsi="Times New Roman" w:cs="Times New Roman"/>
          <w:i/>
          <w:iCs/>
          <w:sz w:val="18"/>
          <w:lang w:eastAsia="en-GB"/>
        </w:rPr>
        <w:t>J Adolesc Health</w:t>
      </w:r>
      <w:r w:rsidRPr="00380D2B">
        <w:rPr>
          <w:rFonts w:ascii="Times New Roman" w:eastAsia="Times New Roman" w:hAnsi="Times New Roman" w:cs="Times New Roman"/>
          <w:sz w:val="18"/>
          <w:lang w:eastAsia="en-GB"/>
        </w:rPr>
        <w:t xml:space="preserve"> </w:t>
      </w:r>
      <w:r w:rsidR="00380D2B">
        <w:rPr>
          <w:rFonts w:ascii="Times New Roman" w:eastAsia="Times New Roman" w:hAnsi="Times New Roman" w:cs="Times New Roman"/>
          <w:sz w:val="18"/>
          <w:lang w:eastAsia="en-GB"/>
        </w:rPr>
        <w:tab/>
      </w:r>
      <w:r w:rsidRPr="00380D2B">
        <w:rPr>
          <w:rFonts w:ascii="Times New Roman" w:eastAsia="Times New Roman" w:hAnsi="Times New Roman" w:cs="Times New Roman"/>
          <w:sz w:val="18"/>
          <w:lang w:eastAsia="en-GB"/>
        </w:rPr>
        <w:t>1996; 18(3): 177–81.</w:t>
      </w:r>
    </w:p>
    <w:p w:rsidR="00380D2B" w:rsidRDefault="00E40731" w:rsidP="00380D2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lang w:eastAsia="en-GB"/>
        </w:rPr>
      </w:pPr>
      <w:r w:rsidRPr="00380D2B">
        <w:rPr>
          <w:rFonts w:ascii="Times New Roman" w:eastAsia="Times New Roman" w:hAnsi="Times New Roman" w:cs="Times New Roman"/>
          <w:sz w:val="18"/>
          <w:lang w:eastAsia="en-GB"/>
        </w:rPr>
        <w:t xml:space="preserve">Thang DB, Chick P, Long TH, Thich VN and Thang QV. Cross-sectional study of sexual behavior and knowledge about </w:t>
      </w:r>
      <w:r w:rsidR="00380D2B">
        <w:rPr>
          <w:rFonts w:ascii="Times New Roman" w:eastAsia="Times New Roman" w:hAnsi="Times New Roman" w:cs="Times New Roman"/>
          <w:sz w:val="18"/>
          <w:lang w:eastAsia="en-GB"/>
        </w:rPr>
        <w:tab/>
      </w:r>
      <w:r w:rsidRPr="00380D2B">
        <w:rPr>
          <w:rFonts w:ascii="Times New Roman" w:eastAsia="Times New Roman" w:hAnsi="Times New Roman" w:cs="Times New Roman"/>
          <w:sz w:val="18"/>
          <w:lang w:eastAsia="en-GB"/>
        </w:rPr>
        <w:t xml:space="preserve">HIV among urban, rural and minority residents in Viet Nam. </w:t>
      </w:r>
      <w:r w:rsidRPr="00380D2B">
        <w:rPr>
          <w:rFonts w:ascii="Times New Roman" w:eastAsia="Times New Roman" w:hAnsi="Times New Roman" w:cs="Times New Roman"/>
          <w:i/>
          <w:iCs/>
          <w:sz w:val="18"/>
          <w:lang w:eastAsia="en-GB"/>
        </w:rPr>
        <w:t>Bulletin of WHO</w:t>
      </w:r>
      <w:r w:rsidRPr="00380D2B">
        <w:rPr>
          <w:rFonts w:ascii="Times New Roman" w:eastAsia="Times New Roman" w:hAnsi="Times New Roman" w:cs="Times New Roman"/>
          <w:sz w:val="18"/>
          <w:lang w:eastAsia="en-GB"/>
        </w:rPr>
        <w:t xml:space="preserve"> 2001; 79(1): 15–21.</w:t>
      </w:r>
    </w:p>
    <w:p w:rsidR="00E40731" w:rsidRPr="00380D2B" w:rsidRDefault="00E40731" w:rsidP="00380D2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lang w:eastAsia="en-GB"/>
        </w:rPr>
      </w:pPr>
      <w:r w:rsidRPr="00380D2B">
        <w:rPr>
          <w:rFonts w:ascii="Times New Roman" w:eastAsia="Times New Roman" w:hAnsi="Times New Roman" w:cs="Times New Roman"/>
          <w:sz w:val="18"/>
          <w:lang w:eastAsia="en-GB"/>
        </w:rPr>
        <w:t xml:space="preserve">Mungherera M, Straten VA, Hall LT, Faigeles B, Gill F and Mandel SJ. HIV/AIDS –related attitudes and practices of </w:t>
      </w:r>
      <w:r w:rsidR="00380D2B" w:rsidRPr="00380D2B">
        <w:rPr>
          <w:rFonts w:ascii="Times New Roman" w:eastAsia="Times New Roman" w:hAnsi="Times New Roman" w:cs="Times New Roman"/>
          <w:sz w:val="18"/>
          <w:lang w:eastAsia="en-GB"/>
        </w:rPr>
        <w:tab/>
      </w:r>
      <w:r w:rsidRPr="00380D2B">
        <w:rPr>
          <w:rFonts w:ascii="Times New Roman" w:eastAsia="Times New Roman" w:hAnsi="Times New Roman" w:cs="Times New Roman"/>
          <w:sz w:val="18"/>
          <w:lang w:eastAsia="en-GB"/>
        </w:rPr>
        <w:t xml:space="preserve">hospital-based health workers in Kampala, Uganda. </w:t>
      </w:r>
      <w:r w:rsidRPr="00380D2B">
        <w:rPr>
          <w:rFonts w:ascii="Times New Roman" w:eastAsia="Times New Roman" w:hAnsi="Times New Roman" w:cs="Times New Roman"/>
          <w:i/>
          <w:iCs/>
          <w:sz w:val="18"/>
          <w:lang w:eastAsia="en-GB"/>
        </w:rPr>
        <w:t>AIDS</w:t>
      </w:r>
      <w:r w:rsidRPr="00380D2B">
        <w:rPr>
          <w:rFonts w:ascii="Times New Roman" w:eastAsia="Times New Roman" w:hAnsi="Times New Roman" w:cs="Times New Roman"/>
          <w:sz w:val="18"/>
          <w:lang w:eastAsia="en-GB"/>
        </w:rPr>
        <w:t xml:space="preserve"> 1997; 11(supp 1): S79–S85.</w:t>
      </w:r>
    </w:p>
    <w:p w:rsidR="00B47603" w:rsidRPr="00AE7569" w:rsidRDefault="00380D2B" w:rsidP="00AE756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B47603" w:rsidRPr="00AE7569" w:rsidSect="005744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44F78"/>
    <w:multiLevelType w:val="multilevel"/>
    <w:tmpl w:val="024A1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E40731"/>
    <w:rsid w:val="001A163A"/>
    <w:rsid w:val="00380D2B"/>
    <w:rsid w:val="00574470"/>
    <w:rsid w:val="00AE7569"/>
    <w:rsid w:val="00C47539"/>
    <w:rsid w:val="00DF7AAE"/>
    <w:rsid w:val="00E40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0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40731"/>
    <w:rPr>
      <w:i/>
      <w:iCs/>
    </w:rPr>
  </w:style>
  <w:style w:type="character" w:styleId="Hyperlink">
    <w:name w:val="Hyperlink"/>
    <w:basedOn w:val="DefaultParagraphFont"/>
    <w:uiPriority w:val="99"/>
    <w:unhideWhenUsed/>
    <w:rsid w:val="00AE756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asemota</dc:creator>
  <cp:keywords/>
  <dc:description/>
  <cp:lastModifiedBy>CLASSIC</cp:lastModifiedBy>
  <cp:revision>4</cp:revision>
  <dcterms:created xsi:type="dcterms:W3CDTF">2017-07-06T15:10:00Z</dcterms:created>
  <dcterms:modified xsi:type="dcterms:W3CDTF">2017-07-12T11:32:00Z</dcterms:modified>
</cp:coreProperties>
</file>