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28" w:rsidRDefault="009C4128" w:rsidP="009C4128">
      <w:pPr>
        <w:autoSpaceDE w:val="0"/>
        <w:autoSpaceDN w:val="0"/>
        <w:spacing w:after="0" w:line="240" w:lineRule="auto"/>
        <w:contextualSpacing/>
        <w:jc w:val="both"/>
        <w:rPr>
          <w:rFonts w:ascii="Times New Roman" w:eastAsia="Times New Roman" w:hAnsi="Times New Roman" w:cs="Times New Roman"/>
          <w:iCs/>
          <w:lang w:eastAsia="en-GB"/>
        </w:rPr>
      </w:pPr>
      <w:bookmarkStart w:id="0" w:name="_GoBack"/>
      <w:bookmarkEnd w:id="0"/>
      <w:r w:rsidRPr="00FB6D37">
        <w:rPr>
          <w:rFonts w:ascii="Times New Roman" w:hAnsi="Times New Roman" w:cs="Times New Roman"/>
          <w:b/>
          <w:sz w:val="24"/>
          <w:szCs w:val="24"/>
        </w:rPr>
        <w:t>ORIGINAL RESEARCH ARTICLE</w:t>
      </w:r>
    </w:p>
    <w:p w:rsidR="009C4128" w:rsidRPr="009C4128" w:rsidRDefault="009C4128" w:rsidP="009C4128">
      <w:pPr>
        <w:autoSpaceDE w:val="0"/>
        <w:autoSpaceDN w:val="0"/>
        <w:spacing w:after="0" w:line="240" w:lineRule="auto"/>
        <w:contextualSpacing/>
        <w:jc w:val="both"/>
        <w:rPr>
          <w:rFonts w:ascii="Times New Roman" w:eastAsia="Times New Roman" w:hAnsi="Times New Roman" w:cs="Times New Roman"/>
          <w:iCs/>
          <w:lang w:eastAsia="en-GB"/>
        </w:rPr>
      </w:pPr>
    </w:p>
    <w:p w:rsidR="00563855" w:rsidRDefault="00563855" w:rsidP="009C4128">
      <w:pPr>
        <w:autoSpaceDE w:val="0"/>
        <w:autoSpaceDN w:val="0"/>
        <w:spacing w:after="0" w:line="240" w:lineRule="auto"/>
        <w:contextualSpacing/>
        <w:jc w:val="both"/>
        <w:rPr>
          <w:rFonts w:ascii="Times New Roman" w:eastAsia="Times New Roman" w:hAnsi="Times New Roman" w:cs="Times New Roman"/>
          <w:b/>
          <w:bCs/>
          <w:lang w:eastAsia="en-GB"/>
        </w:rPr>
      </w:pPr>
      <w:r w:rsidRPr="009C4128">
        <w:rPr>
          <w:rFonts w:ascii="Times New Roman" w:eastAsia="Times New Roman" w:hAnsi="Times New Roman" w:cs="Times New Roman"/>
          <w:b/>
          <w:bCs/>
          <w:sz w:val="32"/>
          <w:lang w:eastAsia="en-GB"/>
        </w:rPr>
        <w:t>Nuptiality and Risk Behaviour in Lusaka and Kampala</w:t>
      </w:r>
    </w:p>
    <w:p w:rsidR="009C4128" w:rsidRPr="009C4128" w:rsidRDefault="009C4128" w:rsidP="009C4128">
      <w:pPr>
        <w:autoSpaceDE w:val="0"/>
        <w:autoSpaceDN w:val="0"/>
        <w:spacing w:after="0" w:line="240" w:lineRule="auto"/>
        <w:contextualSpacing/>
        <w:jc w:val="both"/>
        <w:rPr>
          <w:rFonts w:ascii="Times New Roman" w:eastAsia="Times New Roman" w:hAnsi="Times New Roman" w:cs="Times New Roman"/>
          <w:lang w:eastAsia="en-GB"/>
        </w:rPr>
      </w:pPr>
    </w:p>
    <w:p w:rsidR="00563855" w:rsidRPr="00B33F94" w:rsidRDefault="00563855" w:rsidP="009C4128">
      <w:pPr>
        <w:spacing w:after="0" w:line="240" w:lineRule="auto"/>
        <w:contextualSpacing/>
        <w:jc w:val="both"/>
        <w:rPr>
          <w:rFonts w:ascii="Times New Roman" w:eastAsia="Times New Roman" w:hAnsi="Times New Roman" w:cs="Times New Roman"/>
          <w:i/>
          <w:lang w:eastAsia="en-GB"/>
        </w:rPr>
      </w:pPr>
      <w:r w:rsidRPr="00B33F94">
        <w:rPr>
          <w:rFonts w:ascii="Times New Roman" w:eastAsia="Times New Roman" w:hAnsi="Times New Roman" w:cs="Times New Roman"/>
          <w:i/>
          <w:sz w:val="24"/>
          <w:lang w:eastAsia="en-GB"/>
        </w:rPr>
        <w:t>Michael Carael</w:t>
      </w:r>
      <w:r w:rsidRPr="00B33F94">
        <w:rPr>
          <w:rFonts w:ascii="Times New Roman" w:eastAsia="Times New Roman" w:hAnsi="Times New Roman" w:cs="Times New Roman"/>
          <w:i/>
          <w:sz w:val="24"/>
          <w:vertAlign w:val="superscript"/>
          <w:lang w:eastAsia="en-GB"/>
        </w:rPr>
        <w:t>1</w:t>
      </w:r>
      <w:r w:rsidRPr="00B33F94">
        <w:rPr>
          <w:rFonts w:ascii="Times New Roman" w:eastAsia="Times New Roman" w:hAnsi="Times New Roman" w:cs="Times New Roman"/>
          <w:i/>
          <w:sz w:val="24"/>
          <w:lang w:eastAsia="en-GB"/>
        </w:rPr>
        <w:t>, Mohamed Ali</w:t>
      </w:r>
      <w:r w:rsidRPr="00B33F94">
        <w:rPr>
          <w:rFonts w:ascii="Times New Roman" w:eastAsia="Times New Roman" w:hAnsi="Times New Roman" w:cs="Times New Roman"/>
          <w:i/>
          <w:sz w:val="24"/>
          <w:vertAlign w:val="superscript"/>
          <w:lang w:eastAsia="en-GB"/>
        </w:rPr>
        <w:t>2</w:t>
      </w:r>
      <w:r w:rsidR="00B33F94" w:rsidRPr="00B33F94">
        <w:rPr>
          <w:rFonts w:ascii="Times New Roman" w:eastAsia="Times New Roman" w:hAnsi="Times New Roman" w:cs="Times New Roman"/>
          <w:i/>
          <w:sz w:val="24"/>
          <w:lang w:eastAsia="en-GB"/>
        </w:rPr>
        <w:t xml:space="preserve"> and</w:t>
      </w:r>
      <w:r w:rsidRPr="00B33F94">
        <w:rPr>
          <w:rFonts w:ascii="Times New Roman" w:eastAsia="Times New Roman" w:hAnsi="Times New Roman" w:cs="Times New Roman"/>
          <w:i/>
          <w:sz w:val="24"/>
          <w:lang w:eastAsia="en-GB"/>
        </w:rPr>
        <w:t xml:space="preserve"> John Cleland</w:t>
      </w:r>
      <w:r w:rsidRPr="00B33F94">
        <w:rPr>
          <w:rFonts w:ascii="Times New Roman" w:eastAsia="Times New Roman" w:hAnsi="Times New Roman" w:cs="Times New Roman"/>
          <w:i/>
          <w:sz w:val="24"/>
          <w:vertAlign w:val="superscript"/>
          <w:lang w:eastAsia="en-GB"/>
        </w:rPr>
        <w:t>2</w:t>
      </w:r>
    </w:p>
    <w:p w:rsidR="009C4128" w:rsidRPr="009C4128" w:rsidRDefault="009C4128" w:rsidP="009C4128">
      <w:pPr>
        <w:spacing w:after="0" w:line="240" w:lineRule="auto"/>
        <w:contextualSpacing/>
        <w:jc w:val="both"/>
        <w:rPr>
          <w:rFonts w:ascii="Times New Roman" w:eastAsia="Times New Roman" w:hAnsi="Times New Roman" w:cs="Times New Roman"/>
          <w:lang w:eastAsia="en-GB"/>
        </w:rPr>
      </w:pPr>
    </w:p>
    <w:p w:rsidR="009C4128" w:rsidRPr="00B33F94" w:rsidRDefault="00563855" w:rsidP="00B33F94">
      <w:pPr>
        <w:spacing w:after="0" w:line="240" w:lineRule="auto"/>
        <w:contextualSpacing/>
        <w:jc w:val="both"/>
        <w:rPr>
          <w:rFonts w:ascii="Times New Roman" w:eastAsia="Times New Roman" w:hAnsi="Times New Roman" w:cs="Times New Roman"/>
          <w:lang w:eastAsia="en-GB"/>
        </w:rPr>
      </w:pPr>
      <w:r w:rsidRPr="00B33F94">
        <w:rPr>
          <w:rFonts w:ascii="Times New Roman" w:eastAsia="Times New Roman" w:hAnsi="Times New Roman" w:cs="Times New Roman"/>
          <w:sz w:val="20"/>
          <w:lang w:eastAsia="en-GB"/>
        </w:rPr>
        <w:t xml:space="preserve">UNAIDS, Geneva </w:t>
      </w:r>
      <w:r w:rsidRPr="00B33F94">
        <w:rPr>
          <w:rFonts w:ascii="Times New Roman" w:eastAsia="Times New Roman" w:hAnsi="Times New Roman" w:cs="Times New Roman"/>
          <w:sz w:val="20"/>
          <w:vertAlign w:val="superscript"/>
          <w:lang w:eastAsia="en-GB"/>
        </w:rPr>
        <w:t>2</w:t>
      </w:r>
      <w:r w:rsidRPr="00B33F94">
        <w:rPr>
          <w:rFonts w:ascii="Times New Roman" w:eastAsia="Times New Roman" w:hAnsi="Times New Roman" w:cs="Times New Roman"/>
          <w:sz w:val="20"/>
          <w:lang w:eastAsia="en-GB"/>
        </w:rPr>
        <w:t>Centre for Population Studies, London School of Hygiene &amp; Tropical Medicine</w:t>
      </w:r>
      <w:r w:rsidR="009C4128" w:rsidRPr="00B33F94">
        <w:rPr>
          <w:rFonts w:ascii="Times New Roman" w:eastAsia="Times New Roman" w:hAnsi="Times New Roman" w:cs="Times New Roman"/>
          <w:sz w:val="20"/>
          <w:vertAlign w:val="superscript"/>
          <w:lang w:eastAsia="en-GB"/>
        </w:rPr>
        <w:t>1</w:t>
      </w:r>
      <w:r w:rsidRPr="009C4128">
        <w:rPr>
          <w:rFonts w:ascii="Times New Roman" w:eastAsia="Times New Roman" w:hAnsi="Times New Roman" w:cs="Times New Roman"/>
          <w:lang w:eastAsia="en-GB"/>
        </w:rPr>
        <w:br/>
      </w:r>
    </w:p>
    <w:p w:rsidR="009C4128" w:rsidRPr="009C4128" w:rsidRDefault="009C4128" w:rsidP="009C4128">
      <w:pPr>
        <w:spacing w:after="0" w:line="240" w:lineRule="auto"/>
        <w:contextualSpacing/>
        <w:jc w:val="both"/>
        <w:rPr>
          <w:rFonts w:ascii="Times New Roman" w:eastAsia="Times New Roman" w:hAnsi="Times New Roman" w:cs="Times New Roman"/>
          <w:sz w:val="20"/>
          <w:szCs w:val="20"/>
          <w:lang w:eastAsia="en-GB"/>
        </w:rPr>
      </w:pPr>
      <w:r w:rsidRPr="009C4128">
        <w:rPr>
          <w:rFonts w:ascii="Times New Roman" w:hAnsi="Times New Roman" w:cs="Times New Roman"/>
          <w:b/>
          <w:bCs/>
          <w:sz w:val="20"/>
          <w:szCs w:val="20"/>
        </w:rPr>
        <w:t>*For Correspondence:</w:t>
      </w:r>
      <w:r w:rsidRPr="009C4128">
        <w:rPr>
          <w:rFonts w:ascii="Times New Roman" w:hAnsi="Times New Roman" w:cs="Times New Roman"/>
          <w:sz w:val="20"/>
          <w:szCs w:val="20"/>
        </w:rPr>
        <w:t xml:space="preserve"> E-mail: </w:t>
      </w:r>
      <w:r w:rsidRPr="009C4128">
        <w:rPr>
          <w:rFonts w:ascii="Times New Roman" w:eastAsia="Times New Roman" w:hAnsi="Times New Roman" w:cs="Times New Roman"/>
          <w:sz w:val="20"/>
          <w:szCs w:val="20"/>
          <w:lang w:eastAsia="en-GB"/>
        </w:rPr>
        <w:t>unaids@unaids.org</w:t>
      </w:r>
      <w:r w:rsidRPr="009C4128">
        <w:rPr>
          <w:rFonts w:ascii="Times New Roman" w:hAnsi="Times New Roman" w:cs="Times New Roman"/>
          <w:sz w:val="20"/>
          <w:szCs w:val="20"/>
        </w:rPr>
        <w:t xml:space="preserve"> and Phone: </w:t>
      </w:r>
      <w:r w:rsidRPr="009C4128">
        <w:rPr>
          <w:rFonts w:ascii="Times New Roman" w:eastAsia="Times New Roman" w:hAnsi="Times New Roman" w:cs="Times New Roman"/>
          <w:sz w:val="20"/>
          <w:szCs w:val="20"/>
          <w:lang w:eastAsia="en-GB"/>
        </w:rPr>
        <w:t>+41-22-791-3666</w:t>
      </w:r>
    </w:p>
    <w:p w:rsidR="009C4128" w:rsidRDefault="009C4128" w:rsidP="009C4128">
      <w:pPr>
        <w:spacing w:after="0" w:line="240" w:lineRule="auto"/>
        <w:contextualSpacing/>
        <w:jc w:val="both"/>
        <w:outlineLvl w:val="3"/>
        <w:rPr>
          <w:rFonts w:ascii="Times New Roman" w:eastAsia="Times New Roman" w:hAnsi="Times New Roman" w:cs="Times New Roman"/>
          <w:b/>
          <w:bCs/>
          <w:lang w:eastAsia="en-GB"/>
        </w:rPr>
      </w:pPr>
    </w:p>
    <w:p w:rsidR="00563855" w:rsidRDefault="00B33F94" w:rsidP="009C4128">
      <w:pPr>
        <w:spacing w:after="0" w:line="240" w:lineRule="auto"/>
        <w:contextualSpacing/>
        <w:jc w:val="both"/>
        <w:outlineLvl w:val="3"/>
        <w:rPr>
          <w:rFonts w:ascii="Times New Roman" w:eastAsia="Times New Roman" w:hAnsi="Times New Roman" w:cs="Times New Roman"/>
          <w:b/>
          <w:bCs/>
          <w:lang w:eastAsia="en-GB"/>
        </w:rPr>
      </w:pPr>
      <w:r w:rsidRPr="00B33F94">
        <w:rPr>
          <w:rFonts w:ascii="Times New Roman" w:eastAsia="Times New Roman" w:hAnsi="Times New Roman" w:cs="Times New Roman"/>
          <w:b/>
          <w:bCs/>
          <w:sz w:val="24"/>
          <w:lang w:eastAsia="en-GB"/>
        </w:rPr>
        <w:t>Abstract</w:t>
      </w:r>
    </w:p>
    <w:p w:rsidR="00B33F94" w:rsidRPr="009C4128" w:rsidRDefault="00B33F94" w:rsidP="009C4128">
      <w:pPr>
        <w:spacing w:after="0" w:line="240" w:lineRule="auto"/>
        <w:contextualSpacing/>
        <w:jc w:val="both"/>
        <w:outlineLvl w:val="3"/>
        <w:rPr>
          <w:rFonts w:ascii="Times New Roman" w:eastAsia="Times New Roman" w:hAnsi="Times New Roman" w:cs="Times New Roman"/>
          <w:b/>
          <w:bCs/>
          <w:lang w:eastAsia="en-GB"/>
        </w:rPr>
      </w:pPr>
    </w:p>
    <w:p w:rsidR="00563855" w:rsidRDefault="00563855" w:rsidP="009C4128">
      <w:pPr>
        <w:spacing w:after="0" w:line="240" w:lineRule="auto"/>
        <w:contextualSpacing/>
        <w:jc w:val="both"/>
        <w:rPr>
          <w:rFonts w:ascii="Times New Roman" w:eastAsia="Times New Roman" w:hAnsi="Times New Roman" w:cs="Times New Roman"/>
          <w:lang w:eastAsia="en-GB"/>
        </w:rPr>
      </w:pPr>
      <w:r w:rsidRPr="00A55A5D">
        <w:rPr>
          <w:rFonts w:ascii="Times New Roman" w:eastAsia="Times New Roman" w:hAnsi="Times New Roman" w:cs="Times New Roman"/>
          <w:sz w:val="18"/>
          <w:lang w:eastAsia="en-GB"/>
        </w:rPr>
        <w:t xml:space="preserve">This analysis assesses the link between partnership status and the probability of having one or more casual or non-regular sexual relationships in the past 12 months, using data from sample surveys conducted in Kampala and Lusaka in 1989/90 under the auspices of the Global Programme on AIDS. Non-regular sexual relationship was found to be much more common among individuals in relatively informal primary partnerships than among married individuals, and also more common among those with multiple primary partners than among those in monogamous unions. </w:t>
      </w:r>
      <w:r w:rsidRPr="00A55A5D">
        <w:rPr>
          <w:rFonts w:ascii="Times New Roman" w:eastAsia="Times New Roman" w:hAnsi="Times New Roman" w:cs="Times New Roman"/>
          <w:i/>
          <w:iCs/>
          <w:sz w:val="18"/>
          <w:lang w:eastAsia="en-GB"/>
        </w:rPr>
        <w:t xml:space="preserve">(Afr J Reprod Health </w:t>
      </w:r>
      <w:r w:rsidRPr="00A55A5D">
        <w:rPr>
          <w:rFonts w:ascii="Times New Roman" w:eastAsia="Times New Roman" w:hAnsi="Times New Roman" w:cs="Times New Roman"/>
          <w:sz w:val="18"/>
          <w:lang w:eastAsia="en-GB"/>
        </w:rPr>
        <w:t>2001; 5[1]:83 - 89)</w:t>
      </w:r>
    </w:p>
    <w:p w:rsidR="00B33F94" w:rsidRPr="009C4128" w:rsidRDefault="00B33F94" w:rsidP="009C4128">
      <w:pPr>
        <w:spacing w:after="0" w:line="240" w:lineRule="auto"/>
        <w:contextualSpacing/>
        <w:jc w:val="both"/>
        <w:rPr>
          <w:rFonts w:ascii="Times New Roman" w:eastAsia="Times New Roman" w:hAnsi="Times New Roman" w:cs="Times New Roman"/>
          <w:lang w:eastAsia="en-GB"/>
        </w:rPr>
      </w:pPr>
    </w:p>
    <w:p w:rsidR="00563855" w:rsidRDefault="00B33F94" w:rsidP="009C4128">
      <w:pPr>
        <w:spacing w:after="0" w:line="240" w:lineRule="auto"/>
        <w:contextualSpacing/>
        <w:jc w:val="both"/>
        <w:rPr>
          <w:rFonts w:ascii="Times New Roman" w:eastAsia="Times New Roman" w:hAnsi="Times New Roman" w:cs="Times New Roman"/>
          <w:lang w:eastAsia="en-GB"/>
        </w:rPr>
      </w:pPr>
      <w:r w:rsidRPr="00B33F94">
        <w:rPr>
          <w:rFonts w:ascii="Times New Roman" w:eastAsia="Times New Roman" w:hAnsi="Times New Roman" w:cs="Times New Roman"/>
          <w:b/>
          <w:bCs/>
          <w:sz w:val="18"/>
          <w:lang w:eastAsia="en-GB"/>
        </w:rPr>
        <w:t>Keywords</w:t>
      </w:r>
      <w:r w:rsidR="00563855" w:rsidRPr="00B33F94">
        <w:rPr>
          <w:rFonts w:ascii="Times New Roman" w:eastAsia="Times New Roman" w:hAnsi="Times New Roman" w:cs="Times New Roman"/>
          <w:b/>
          <w:bCs/>
          <w:sz w:val="18"/>
          <w:lang w:eastAsia="en-GB"/>
        </w:rPr>
        <w:t>:</w:t>
      </w:r>
      <w:r w:rsidRPr="00B33F94">
        <w:rPr>
          <w:rFonts w:ascii="Times New Roman" w:eastAsia="Times New Roman" w:hAnsi="Times New Roman" w:cs="Times New Roman"/>
          <w:b/>
          <w:bCs/>
          <w:sz w:val="18"/>
          <w:lang w:eastAsia="en-GB"/>
        </w:rPr>
        <w:t xml:space="preserve"> </w:t>
      </w:r>
      <w:r w:rsidR="00563855" w:rsidRPr="00B33F94">
        <w:rPr>
          <w:rFonts w:ascii="Times New Roman" w:eastAsia="Times New Roman" w:hAnsi="Times New Roman" w:cs="Times New Roman"/>
          <w:sz w:val="18"/>
          <w:lang w:eastAsia="en-GB"/>
        </w:rPr>
        <w:t>Nuptiality, HIV sexual behaviour, Africa, non-regular sex</w:t>
      </w:r>
    </w:p>
    <w:p w:rsidR="00B33F94" w:rsidRPr="009C4128" w:rsidRDefault="00B33F94" w:rsidP="009C4128">
      <w:pPr>
        <w:spacing w:after="0" w:line="240" w:lineRule="auto"/>
        <w:contextualSpacing/>
        <w:jc w:val="both"/>
        <w:rPr>
          <w:rFonts w:ascii="Times New Roman" w:eastAsia="Times New Roman" w:hAnsi="Times New Roman" w:cs="Times New Roman"/>
          <w:lang w:eastAsia="en-GB"/>
        </w:rPr>
      </w:pPr>
    </w:p>
    <w:p w:rsidR="00563855" w:rsidRDefault="00DB726A" w:rsidP="009C4128">
      <w:pPr>
        <w:spacing w:after="0" w:line="240" w:lineRule="auto"/>
        <w:contextualSpacing/>
        <w:jc w:val="both"/>
        <w:rPr>
          <w:rFonts w:ascii="Times New Roman" w:eastAsia="Times New Roman" w:hAnsi="Times New Roman" w:cs="Times New Roman"/>
          <w:b/>
          <w:bCs/>
          <w:lang w:eastAsia="en-GB"/>
        </w:rPr>
      </w:pPr>
      <w:r w:rsidRPr="00DB726A">
        <w:rPr>
          <w:rFonts w:ascii="Times New Roman" w:eastAsia="Times New Roman" w:hAnsi="Times New Roman" w:cs="Times New Roman"/>
          <w:b/>
          <w:bCs/>
          <w:sz w:val="28"/>
          <w:lang w:eastAsia="en-GB"/>
        </w:rPr>
        <w:t>References</w:t>
      </w:r>
    </w:p>
    <w:p w:rsidR="00DB726A" w:rsidRPr="009C4128" w:rsidRDefault="00DB726A" w:rsidP="009C4128">
      <w:pPr>
        <w:spacing w:after="0" w:line="240" w:lineRule="auto"/>
        <w:contextualSpacing/>
        <w:jc w:val="both"/>
        <w:rPr>
          <w:rFonts w:ascii="Times New Roman" w:eastAsia="Times New Roman" w:hAnsi="Times New Roman" w:cs="Times New Roman"/>
          <w:lang w:eastAsia="en-GB"/>
        </w:rPr>
      </w:pP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Lindan C, Allen S, Carael M, et al. Knowledge, attitudes and perceived risk ofAIDS among urban Rwandan women: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relationship to HIV infection and behaviour change. </w:t>
      </w:r>
      <w:r w:rsidRPr="0033229E">
        <w:rPr>
          <w:rFonts w:ascii="Times New Roman" w:eastAsia="Times New Roman" w:hAnsi="Times New Roman" w:cs="Times New Roman"/>
          <w:i/>
          <w:iCs/>
          <w:sz w:val="18"/>
          <w:szCs w:val="18"/>
          <w:lang w:eastAsia="en-GB"/>
        </w:rPr>
        <w:t xml:space="preserve">AIDS </w:t>
      </w:r>
      <w:r w:rsidRPr="0033229E">
        <w:rPr>
          <w:rFonts w:ascii="Times New Roman" w:eastAsia="Times New Roman" w:hAnsi="Times New Roman" w:cs="Times New Roman"/>
          <w:sz w:val="18"/>
          <w:szCs w:val="18"/>
          <w:lang w:eastAsia="en-GB"/>
        </w:rPr>
        <w:t xml:space="preserve"> 1991; 5: 993 - 1002.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Caraël M and Piot P. The AIDS epidemic in Sub-Sa</w:t>
      </w:r>
      <w:r w:rsidRPr="0033229E">
        <w:rPr>
          <w:rFonts w:ascii="Times New Roman" w:eastAsia="Times New Roman" w:hAnsi="Times New Roman" w:cs="Times New Roman"/>
          <w:sz w:val="18"/>
          <w:szCs w:val="18"/>
          <w:lang w:eastAsia="en-GB"/>
        </w:rPr>
        <w:softHyphen/>
        <w:t>haran Africa. In: Van de Walle E, Pison G and Sala</w:t>
      </w:r>
      <w:r w:rsidRPr="0033229E">
        <w:rPr>
          <w:rFonts w:ascii="Times New Roman" w:eastAsia="Times New Roman" w:hAnsi="Times New Roman" w:cs="Times New Roman"/>
          <w:sz w:val="18"/>
          <w:szCs w:val="18"/>
          <w:lang w:eastAsia="en-GB"/>
        </w:rPr>
        <w:softHyphen/>
        <w:t xml:space="preserve">Diakanda M (Eds.).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i/>
          <w:iCs/>
          <w:sz w:val="18"/>
          <w:szCs w:val="18"/>
          <w:lang w:eastAsia="en-GB"/>
        </w:rPr>
        <w:t xml:space="preserve">Mortality and Society in Sub-Saharan Africa. </w:t>
      </w:r>
      <w:r w:rsidRPr="0033229E">
        <w:rPr>
          <w:rFonts w:ascii="Times New Roman" w:eastAsia="Times New Roman" w:hAnsi="Times New Roman" w:cs="Times New Roman"/>
          <w:sz w:val="18"/>
          <w:szCs w:val="18"/>
          <w:lang w:eastAsia="en-GB"/>
        </w:rPr>
        <w:t xml:space="preserve"> Oxford: Oxford University Press, 1992,391-404.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Nunn A, Kengeya-Kayondo J, Malamba S, Seeley JA and Mulder DW. Risk factors for HIV-1 infection in adults in a rural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Ugandan community a population study. </w:t>
      </w:r>
      <w:r w:rsidRPr="0033229E">
        <w:rPr>
          <w:rFonts w:ascii="Times New Roman" w:eastAsia="Times New Roman" w:hAnsi="Times New Roman" w:cs="Times New Roman"/>
          <w:i/>
          <w:iCs/>
          <w:sz w:val="18"/>
          <w:szCs w:val="18"/>
          <w:lang w:eastAsia="en-GB"/>
        </w:rPr>
        <w:t xml:space="preserve">AIDS </w:t>
      </w:r>
      <w:r w:rsidRPr="0033229E">
        <w:rPr>
          <w:rFonts w:ascii="Times New Roman" w:eastAsia="Times New Roman" w:hAnsi="Times New Roman" w:cs="Times New Roman"/>
          <w:sz w:val="18"/>
          <w:szCs w:val="18"/>
          <w:lang w:eastAsia="en-GB"/>
        </w:rPr>
        <w:t xml:space="preserve"> 1994; 8: 81 - 6.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Bulterys M, Chao A, Habimana P, Dushimimana A, Nawrocki P, Saah A. Incident HIV-1 infection in a cohort of young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women in Butare, Rwanda. </w:t>
      </w:r>
      <w:r w:rsidRPr="0033229E">
        <w:rPr>
          <w:rFonts w:ascii="Times New Roman" w:eastAsia="Times New Roman" w:hAnsi="Times New Roman" w:cs="Times New Roman"/>
          <w:i/>
          <w:iCs/>
          <w:sz w:val="18"/>
          <w:szCs w:val="18"/>
          <w:lang w:eastAsia="en-GB"/>
        </w:rPr>
        <w:t xml:space="preserve">AIDS </w:t>
      </w:r>
      <w:r w:rsidRPr="0033229E">
        <w:rPr>
          <w:rFonts w:ascii="Times New Roman" w:eastAsia="Times New Roman" w:hAnsi="Times New Roman" w:cs="Times New Roman"/>
          <w:sz w:val="18"/>
          <w:szCs w:val="18"/>
          <w:lang w:eastAsia="en-GB"/>
        </w:rPr>
        <w:t xml:space="preserve"> 1994; 8: 1185 - 91.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Moses S, Muia E, Bradley JE, et al. Sexual behaviour in Kenya: implications for STD transmission and control. </w:t>
      </w:r>
      <w:r w:rsidRPr="0033229E">
        <w:rPr>
          <w:rFonts w:ascii="Times New Roman" w:eastAsia="Times New Roman" w:hAnsi="Times New Roman" w:cs="Times New Roman"/>
          <w:i/>
          <w:iCs/>
          <w:sz w:val="18"/>
          <w:szCs w:val="18"/>
          <w:lang w:eastAsia="en-GB"/>
        </w:rPr>
        <w:t xml:space="preserve">SocSciMed </w:t>
      </w:r>
      <w:r w:rsidR="0033229E">
        <w:rPr>
          <w:rFonts w:ascii="Times New Roman" w:eastAsia="Times New Roman" w:hAnsi="Times New Roman" w:cs="Times New Roman"/>
          <w:i/>
          <w:iCs/>
          <w:sz w:val="18"/>
          <w:szCs w:val="18"/>
          <w:lang w:eastAsia="en-GB"/>
        </w:rPr>
        <w:tab/>
      </w:r>
      <w:r w:rsidRPr="0033229E">
        <w:rPr>
          <w:rFonts w:ascii="Times New Roman" w:eastAsia="Times New Roman" w:hAnsi="Times New Roman" w:cs="Times New Roman"/>
          <w:sz w:val="18"/>
          <w:szCs w:val="18"/>
          <w:lang w:eastAsia="en-GB"/>
        </w:rPr>
        <w:t xml:space="preserve"> 1994; 39: 1649 - 56.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Konings E. The quantification of sexual behaviour and the transmission of HIV in Tanzania and St.Lucia. PhD Thesis,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University of London, London, 1993.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Kapiga S, Shao J, Lwihula G and Hunter D. Risk factors for HIV infection in Dar es Salaam, Tanzania. </w:t>
      </w:r>
      <w:r w:rsidRPr="0033229E">
        <w:rPr>
          <w:rFonts w:ascii="Times New Roman" w:eastAsia="Times New Roman" w:hAnsi="Times New Roman" w:cs="Times New Roman"/>
          <w:i/>
          <w:iCs/>
          <w:sz w:val="18"/>
          <w:szCs w:val="18"/>
          <w:lang w:eastAsia="en-GB"/>
        </w:rPr>
        <w:t xml:space="preserve">J AIDS </w:t>
      </w:r>
      <w:r w:rsidRPr="0033229E">
        <w:rPr>
          <w:rFonts w:ascii="Times New Roman" w:eastAsia="Times New Roman" w:hAnsi="Times New Roman" w:cs="Times New Roman"/>
          <w:sz w:val="18"/>
          <w:szCs w:val="18"/>
          <w:lang w:eastAsia="en-GB"/>
        </w:rPr>
        <w:t xml:space="preserve"> 1994; 7: 201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- 9.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Radcliffe-Brown E and Forde M. </w:t>
      </w:r>
      <w:r w:rsidRPr="0033229E">
        <w:rPr>
          <w:rFonts w:ascii="Times New Roman" w:eastAsia="Times New Roman" w:hAnsi="Times New Roman" w:cs="Times New Roman"/>
          <w:i/>
          <w:iCs/>
          <w:sz w:val="18"/>
          <w:szCs w:val="18"/>
          <w:lang w:eastAsia="en-GB"/>
        </w:rPr>
        <w:t xml:space="preserve">African Systems of Kinship and Marriage. </w:t>
      </w:r>
      <w:r w:rsidRPr="0033229E">
        <w:rPr>
          <w:rFonts w:ascii="Times New Roman" w:eastAsia="Times New Roman" w:hAnsi="Times New Roman" w:cs="Times New Roman"/>
          <w:sz w:val="18"/>
          <w:szCs w:val="18"/>
          <w:lang w:eastAsia="en-GB"/>
        </w:rPr>
        <w:t xml:space="preserve"> Oxford: Oxford University Press, 1950. </w:t>
      </w:r>
    </w:p>
    <w:p w:rsidR="00563855" w:rsidRPr="0033229E" w:rsidRDefault="00563855" w:rsidP="0033229E">
      <w:pPr>
        <w:numPr>
          <w:ilvl w:val="0"/>
          <w:numId w:val="1"/>
        </w:numPr>
        <w:tabs>
          <w:tab w:val="clear" w:pos="720"/>
          <w:tab w:val="num" w:pos="540"/>
        </w:tabs>
        <w:autoSpaceDE w:val="0"/>
        <w:autoSpaceDN w:val="0"/>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Fox R. </w:t>
      </w:r>
      <w:r w:rsidRPr="0033229E">
        <w:rPr>
          <w:rFonts w:ascii="Times New Roman" w:eastAsia="Times New Roman" w:hAnsi="Times New Roman" w:cs="Times New Roman"/>
          <w:i/>
          <w:iCs/>
          <w:sz w:val="18"/>
          <w:szCs w:val="18"/>
          <w:lang w:eastAsia="en-GB"/>
        </w:rPr>
        <w:t xml:space="preserve">Kinship and Marriage. </w:t>
      </w:r>
      <w:r w:rsidRPr="0033229E">
        <w:rPr>
          <w:rFonts w:ascii="Times New Roman" w:eastAsia="Times New Roman" w:hAnsi="Times New Roman" w:cs="Times New Roman"/>
          <w:sz w:val="18"/>
          <w:szCs w:val="18"/>
          <w:lang w:eastAsia="en-GB"/>
        </w:rPr>
        <w:t> London: Penguin Books, 1967.</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Parkin D and Nyamwaya D (Eds.). </w:t>
      </w:r>
      <w:r w:rsidRPr="0033229E">
        <w:rPr>
          <w:rFonts w:ascii="Times New Roman" w:eastAsia="Times New Roman" w:hAnsi="Times New Roman" w:cs="Times New Roman"/>
          <w:i/>
          <w:iCs/>
          <w:sz w:val="18"/>
          <w:szCs w:val="18"/>
          <w:lang w:eastAsia="en-GB"/>
        </w:rPr>
        <w:t xml:space="preserve">Transformations of African Marriage. </w:t>
      </w:r>
      <w:r w:rsidRPr="0033229E">
        <w:rPr>
          <w:rFonts w:ascii="Times New Roman" w:eastAsia="Times New Roman" w:hAnsi="Times New Roman" w:cs="Times New Roman"/>
          <w:sz w:val="18"/>
          <w:szCs w:val="18"/>
          <w:lang w:eastAsia="en-GB"/>
        </w:rPr>
        <w:t xml:space="preserve"> Manchester: Manchester University Press for the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International African Institute, 1987.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Caraël M. The impact of marriage change on the risks of exposure to STDs in Africa. In: Bledsoe C and Pison G (Eds.).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i/>
          <w:iCs/>
          <w:sz w:val="18"/>
          <w:szCs w:val="18"/>
          <w:lang w:eastAsia="en-GB"/>
        </w:rPr>
        <w:t xml:space="preserve">Nuptiality in Sub-Saharan Africa: Current Changes and Impact on Fertility. </w:t>
      </w:r>
      <w:r w:rsidRPr="0033229E">
        <w:rPr>
          <w:rFonts w:ascii="Times New Roman" w:eastAsia="Times New Roman" w:hAnsi="Times New Roman" w:cs="Times New Roman"/>
          <w:sz w:val="18"/>
          <w:szCs w:val="18"/>
          <w:lang w:eastAsia="en-GB"/>
        </w:rPr>
        <w:t xml:space="preserve"> Oxford: Oxford University Press, 1994: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255 - 73.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Meekers D. The process of marriage in African societies: a multiple indicator approach. </w:t>
      </w:r>
      <w:r w:rsidRPr="0033229E">
        <w:rPr>
          <w:rFonts w:ascii="Times New Roman" w:eastAsia="Times New Roman" w:hAnsi="Times New Roman" w:cs="Times New Roman"/>
          <w:i/>
          <w:iCs/>
          <w:sz w:val="18"/>
          <w:szCs w:val="18"/>
          <w:lang w:eastAsia="en-GB"/>
        </w:rPr>
        <w:t xml:space="preserve">Population and Development </w:t>
      </w:r>
      <w:r w:rsidR="0033229E">
        <w:rPr>
          <w:rFonts w:ascii="Times New Roman" w:eastAsia="Times New Roman" w:hAnsi="Times New Roman" w:cs="Times New Roman"/>
          <w:i/>
          <w:iCs/>
          <w:sz w:val="18"/>
          <w:szCs w:val="18"/>
          <w:lang w:eastAsia="en-GB"/>
        </w:rPr>
        <w:tab/>
      </w:r>
      <w:r w:rsidRPr="0033229E">
        <w:rPr>
          <w:rFonts w:ascii="Times New Roman" w:eastAsia="Times New Roman" w:hAnsi="Times New Roman" w:cs="Times New Roman"/>
          <w:i/>
          <w:iCs/>
          <w:sz w:val="18"/>
          <w:szCs w:val="18"/>
          <w:lang w:eastAsia="en-GB"/>
        </w:rPr>
        <w:t xml:space="preserve">Review </w:t>
      </w:r>
      <w:r w:rsidRPr="0033229E">
        <w:rPr>
          <w:rFonts w:ascii="Times New Roman" w:eastAsia="Times New Roman" w:hAnsi="Times New Roman" w:cs="Times New Roman"/>
          <w:sz w:val="18"/>
          <w:szCs w:val="18"/>
          <w:lang w:eastAsia="en-GB"/>
        </w:rPr>
        <w:t xml:space="preserve"> 1992; 18: 61 - 78.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Timaeus I and Reynar A. Polygynists and their wives in sub-Saharan Africa: an analysis of five demographic and health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surveys. </w:t>
      </w:r>
      <w:r w:rsidRPr="0033229E">
        <w:rPr>
          <w:rFonts w:ascii="Times New Roman" w:eastAsia="Times New Roman" w:hAnsi="Times New Roman" w:cs="Times New Roman"/>
          <w:i/>
          <w:iCs/>
          <w:sz w:val="18"/>
          <w:szCs w:val="18"/>
          <w:lang w:eastAsia="en-GB"/>
        </w:rPr>
        <w:t xml:space="preserve">Pop Studies </w:t>
      </w:r>
      <w:r w:rsidRPr="0033229E">
        <w:rPr>
          <w:rFonts w:ascii="Times New Roman" w:eastAsia="Times New Roman" w:hAnsi="Times New Roman" w:cs="Times New Roman"/>
          <w:sz w:val="18"/>
          <w:szCs w:val="18"/>
          <w:lang w:eastAsia="en-GB"/>
        </w:rPr>
        <w:t xml:space="preserve"> 1998; 52:145 - 62.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Ferry B, Deheneffe JC, Mamdani M and Ingham R. Characteristics of surveys and data quality. In: Cleland J and Ferry B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(Eds.). </w:t>
      </w:r>
      <w:r w:rsidRPr="0033229E">
        <w:rPr>
          <w:rFonts w:ascii="Times New Roman" w:eastAsia="Times New Roman" w:hAnsi="Times New Roman" w:cs="Times New Roman"/>
          <w:i/>
          <w:iCs/>
          <w:sz w:val="18"/>
          <w:szCs w:val="18"/>
          <w:lang w:eastAsia="en-GB"/>
        </w:rPr>
        <w:t xml:space="preserve">Sexual Behaviour and AIDS in the Developing World. </w:t>
      </w:r>
      <w:r w:rsidRPr="0033229E">
        <w:rPr>
          <w:rFonts w:ascii="Times New Roman" w:eastAsia="Times New Roman" w:hAnsi="Times New Roman" w:cs="Times New Roman"/>
          <w:sz w:val="18"/>
          <w:szCs w:val="18"/>
          <w:lang w:eastAsia="en-GB"/>
        </w:rPr>
        <w:t xml:space="preserve"> World Health Organization. London: Taylor and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Francis Ltd. 1995,208 - 28.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Caraël M. Sexual behaviour. In: Cleland J and Ferry B (Eds.). </w:t>
      </w:r>
      <w:r w:rsidRPr="0033229E">
        <w:rPr>
          <w:rFonts w:ascii="Times New Roman" w:eastAsia="Times New Roman" w:hAnsi="Times New Roman" w:cs="Times New Roman"/>
          <w:i/>
          <w:iCs/>
          <w:sz w:val="18"/>
          <w:szCs w:val="18"/>
          <w:lang w:eastAsia="en-GB"/>
        </w:rPr>
        <w:t xml:space="preserve">Sexual behaviour and AIDS in the Developing World. </w:t>
      </w:r>
      <w:r w:rsidRPr="0033229E">
        <w:rPr>
          <w:rFonts w:ascii="Times New Roman" w:eastAsia="Times New Roman" w:hAnsi="Times New Roman" w:cs="Times New Roman"/>
          <w:sz w:val="18"/>
          <w:szCs w:val="18"/>
          <w:lang w:eastAsia="en-GB"/>
        </w:rPr>
        <w:t xml:space="preserve"> World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Health Organization. London: Taylor and Francis Ltd., 1995, 75 - 123.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McGrath JW, Rwabukwali CB, Schumann DA, et al. Anthropology and AIDS: the cultural context of sex</w:t>
      </w:r>
      <w:r w:rsidRPr="0033229E">
        <w:rPr>
          <w:rFonts w:ascii="Times New Roman" w:eastAsia="Times New Roman" w:hAnsi="Times New Roman" w:cs="Times New Roman"/>
          <w:sz w:val="18"/>
          <w:szCs w:val="18"/>
          <w:lang w:eastAsia="en-GB"/>
        </w:rPr>
        <w:softHyphen/>
        <w:t xml:space="preserve">ual risk behaviour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among urban Baganda women in Kampala, Uganda. </w:t>
      </w:r>
      <w:r w:rsidRPr="0033229E">
        <w:rPr>
          <w:rFonts w:ascii="Times New Roman" w:eastAsia="Times New Roman" w:hAnsi="Times New Roman" w:cs="Times New Roman"/>
          <w:i/>
          <w:iCs/>
          <w:sz w:val="18"/>
          <w:szCs w:val="18"/>
          <w:lang w:eastAsia="en-GB"/>
        </w:rPr>
        <w:t xml:space="preserve">SocSciMed </w:t>
      </w:r>
      <w:r w:rsidRPr="0033229E">
        <w:rPr>
          <w:rFonts w:ascii="Times New Roman" w:eastAsia="Times New Roman" w:hAnsi="Times New Roman" w:cs="Times New Roman"/>
          <w:sz w:val="18"/>
          <w:szCs w:val="18"/>
          <w:lang w:eastAsia="en-GB"/>
        </w:rPr>
        <w:t xml:space="preserve"> 1993; 36: 429 - 39.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Caraël M, Cleland J, Deheneffe J, Ferry B and Ingham R. Sexual behaviour in developing countries: implications for HIV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control </w:t>
      </w:r>
      <w:r w:rsidRPr="0033229E">
        <w:rPr>
          <w:rFonts w:ascii="Times New Roman" w:eastAsia="Times New Roman" w:hAnsi="Times New Roman" w:cs="Times New Roman"/>
          <w:i/>
          <w:iCs/>
          <w:sz w:val="18"/>
          <w:szCs w:val="18"/>
          <w:lang w:eastAsia="en-GB"/>
        </w:rPr>
        <w:t xml:space="preserve">AIDS </w:t>
      </w:r>
      <w:r w:rsidRPr="0033229E">
        <w:rPr>
          <w:rFonts w:ascii="Times New Roman" w:eastAsia="Times New Roman" w:hAnsi="Times New Roman" w:cs="Times New Roman"/>
          <w:sz w:val="18"/>
          <w:szCs w:val="18"/>
          <w:lang w:eastAsia="en-GB"/>
        </w:rPr>
        <w:t xml:space="preserve"> 1995; 9:1171 - 5.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Berkley S, Naamara W, Okware S, et al. AIDS and HIV infection in Uganda: are more women infected than men?</w:t>
      </w:r>
      <w:r w:rsidRPr="0033229E">
        <w:rPr>
          <w:rFonts w:ascii="Times New Roman" w:eastAsia="Times New Roman" w:hAnsi="Times New Roman" w:cs="Times New Roman"/>
          <w:i/>
          <w:iCs/>
          <w:sz w:val="18"/>
          <w:szCs w:val="18"/>
          <w:lang w:eastAsia="en-GB"/>
        </w:rPr>
        <w:t xml:space="preserve"> AIDS </w:t>
      </w:r>
      <w:r w:rsidRPr="0033229E">
        <w:rPr>
          <w:rFonts w:ascii="Times New Roman" w:eastAsia="Times New Roman" w:hAnsi="Times New Roman" w:cs="Times New Roman"/>
          <w:sz w:val="18"/>
          <w:szCs w:val="18"/>
          <w:lang w:eastAsia="en-GB"/>
        </w:rPr>
        <w:t>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1990; 4:1237-42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 xml:space="preserve">Burnham P. Changing themes in the analysis of African marriage. In: Parkin P and Nyamwaya O (Eds.). </w:t>
      </w:r>
      <w:r w:rsidRPr="0033229E">
        <w:rPr>
          <w:rFonts w:ascii="Times New Roman" w:eastAsia="Times New Roman" w:hAnsi="Times New Roman" w:cs="Times New Roman"/>
          <w:i/>
          <w:iCs/>
          <w:sz w:val="18"/>
          <w:szCs w:val="18"/>
          <w:lang w:eastAsia="en-GB"/>
        </w:rPr>
        <w:t xml:space="preserve">Transformations of </w:t>
      </w:r>
      <w:r w:rsidR="0033229E">
        <w:rPr>
          <w:rFonts w:ascii="Times New Roman" w:eastAsia="Times New Roman" w:hAnsi="Times New Roman" w:cs="Times New Roman"/>
          <w:i/>
          <w:iCs/>
          <w:sz w:val="18"/>
          <w:szCs w:val="18"/>
          <w:lang w:eastAsia="en-GB"/>
        </w:rPr>
        <w:tab/>
      </w:r>
      <w:r w:rsidRPr="0033229E">
        <w:rPr>
          <w:rFonts w:ascii="Times New Roman" w:eastAsia="Times New Roman" w:hAnsi="Times New Roman" w:cs="Times New Roman"/>
          <w:i/>
          <w:iCs/>
          <w:sz w:val="18"/>
          <w:szCs w:val="18"/>
          <w:lang w:eastAsia="en-GB"/>
        </w:rPr>
        <w:t xml:space="preserve">African Marriage. </w:t>
      </w:r>
      <w:r w:rsidRPr="0033229E">
        <w:rPr>
          <w:rFonts w:ascii="Times New Roman" w:eastAsia="Times New Roman" w:hAnsi="Times New Roman" w:cs="Times New Roman"/>
          <w:sz w:val="18"/>
          <w:szCs w:val="18"/>
          <w:lang w:eastAsia="en-GB"/>
        </w:rPr>
        <w:t> Manchester: Man</w:t>
      </w:r>
      <w:r w:rsidRPr="0033229E">
        <w:rPr>
          <w:rFonts w:ascii="Times New Roman" w:eastAsia="Times New Roman" w:hAnsi="Times New Roman" w:cs="Times New Roman"/>
          <w:sz w:val="18"/>
          <w:szCs w:val="18"/>
          <w:lang w:eastAsia="en-GB"/>
        </w:rPr>
        <w:softHyphen/>
        <w:t xml:space="preserve">chester University Press for the International African Institute, 1987, 37 - 54.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lastRenderedPageBreak/>
        <w:t xml:space="preserve">Buve A, Caraël M, Hayes R and Robinson J. Variations in HIV prevalence between urban areas in sub-Saharan Africa: do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we understand them? </w:t>
      </w:r>
      <w:r w:rsidRPr="0033229E">
        <w:rPr>
          <w:rFonts w:ascii="Times New Roman" w:eastAsia="Times New Roman" w:hAnsi="Times New Roman" w:cs="Times New Roman"/>
          <w:i/>
          <w:iCs/>
          <w:sz w:val="18"/>
          <w:szCs w:val="18"/>
          <w:lang w:eastAsia="en-GB"/>
        </w:rPr>
        <w:t xml:space="preserve">AIDS </w:t>
      </w:r>
      <w:r w:rsidRPr="0033229E">
        <w:rPr>
          <w:rFonts w:ascii="Times New Roman" w:eastAsia="Times New Roman" w:hAnsi="Times New Roman" w:cs="Times New Roman"/>
          <w:sz w:val="18"/>
          <w:szCs w:val="18"/>
          <w:lang w:eastAsia="en-GB"/>
        </w:rPr>
        <w:t xml:space="preserve"> 1995; 9: 103 - 9. </w:t>
      </w:r>
    </w:p>
    <w:p w:rsid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Serwadda D, Gray RH, Wawer MJ, et al. The social dy</w:t>
      </w:r>
      <w:r w:rsidRPr="0033229E">
        <w:rPr>
          <w:rFonts w:ascii="Times New Roman" w:eastAsia="Times New Roman" w:hAnsi="Times New Roman" w:cs="Times New Roman"/>
          <w:sz w:val="18"/>
          <w:szCs w:val="18"/>
          <w:lang w:eastAsia="en-GB"/>
        </w:rPr>
        <w:softHyphen/>
        <w:t>namics of HIV transmission as reflected through discor</w:t>
      </w:r>
      <w:r w:rsidRPr="0033229E">
        <w:rPr>
          <w:rFonts w:ascii="Times New Roman" w:eastAsia="Times New Roman" w:hAnsi="Times New Roman" w:cs="Times New Roman"/>
          <w:sz w:val="18"/>
          <w:szCs w:val="18"/>
          <w:lang w:eastAsia="en-GB"/>
        </w:rPr>
        <w:softHyphen/>
        <w:t xml:space="preserve">dant couples </w:t>
      </w:r>
      <w:r w:rsid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sz w:val="18"/>
          <w:szCs w:val="18"/>
          <w:lang w:eastAsia="en-GB"/>
        </w:rPr>
        <w:t xml:space="preserve">in rural Uganda </w:t>
      </w:r>
      <w:r w:rsidRPr="0033229E">
        <w:rPr>
          <w:rFonts w:ascii="Times New Roman" w:eastAsia="Times New Roman" w:hAnsi="Times New Roman" w:cs="Times New Roman"/>
          <w:i/>
          <w:iCs/>
          <w:sz w:val="18"/>
          <w:szCs w:val="18"/>
          <w:lang w:eastAsia="en-GB"/>
        </w:rPr>
        <w:t xml:space="preserve">AIDS </w:t>
      </w:r>
      <w:r w:rsidRPr="0033229E">
        <w:rPr>
          <w:rFonts w:ascii="Times New Roman" w:eastAsia="Times New Roman" w:hAnsi="Times New Roman" w:cs="Times New Roman"/>
          <w:sz w:val="18"/>
          <w:szCs w:val="18"/>
          <w:lang w:eastAsia="en-GB"/>
        </w:rPr>
        <w:t xml:space="preserve">1995; 9: 745 - 50. </w:t>
      </w:r>
    </w:p>
    <w:p w:rsidR="00563855" w:rsidRPr="0033229E" w:rsidRDefault="00563855" w:rsidP="0033229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229E">
        <w:rPr>
          <w:rFonts w:ascii="Times New Roman" w:eastAsia="Times New Roman" w:hAnsi="Times New Roman" w:cs="Times New Roman"/>
          <w:sz w:val="18"/>
          <w:szCs w:val="18"/>
          <w:lang w:eastAsia="en-GB"/>
        </w:rPr>
        <w:t>Anderson RM, Gupta S and Ng W The significance of sexual partner contact networks for the transmis</w:t>
      </w:r>
      <w:r w:rsidRPr="0033229E">
        <w:rPr>
          <w:rFonts w:ascii="Times New Roman" w:eastAsia="Times New Roman" w:hAnsi="Times New Roman" w:cs="Times New Roman"/>
          <w:sz w:val="18"/>
          <w:szCs w:val="18"/>
          <w:lang w:eastAsia="en-GB"/>
        </w:rPr>
        <w:softHyphen/>
        <w:t xml:space="preserve">sion dynamics of HIV </w:t>
      </w:r>
      <w:r w:rsidR="0033229E" w:rsidRPr="0033229E">
        <w:rPr>
          <w:rFonts w:ascii="Times New Roman" w:eastAsia="Times New Roman" w:hAnsi="Times New Roman" w:cs="Times New Roman"/>
          <w:sz w:val="18"/>
          <w:szCs w:val="18"/>
          <w:lang w:eastAsia="en-GB"/>
        </w:rPr>
        <w:tab/>
      </w:r>
      <w:r w:rsidRPr="0033229E">
        <w:rPr>
          <w:rFonts w:ascii="Times New Roman" w:eastAsia="Times New Roman" w:hAnsi="Times New Roman" w:cs="Times New Roman"/>
          <w:i/>
          <w:iCs/>
          <w:sz w:val="18"/>
          <w:szCs w:val="18"/>
          <w:lang w:eastAsia="en-GB"/>
        </w:rPr>
        <w:t>J Acquir Immune DeficSyndr Hum Retrovirol</w:t>
      </w:r>
      <w:r w:rsidRPr="0033229E">
        <w:rPr>
          <w:rFonts w:ascii="Times New Roman" w:eastAsia="Times New Roman" w:hAnsi="Times New Roman" w:cs="Times New Roman"/>
          <w:sz w:val="18"/>
          <w:szCs w:val="18"/>
          <w:lang w:eastAsia="en-GB"/>
        </w:rPr>
        <w:t> 1990; 3:417 - 29.</w:t>
      </w:r>
      <w:r w:rsidRPr="0033229E">
        <w:rPr>
          <w:rFonts w:ascii="Times New Roman" w:eastAsia="Times New Roman" w:hAnsi="Times New Roman" w:cs="Times New Roman"/>
          <w:lang w:eastAsia="en-GB"/>
        </w:rPr>
        <w:t xml:space="preserve"> </w:t>
      </w:r>
    </w:p>
    <w:p w:rsidR="00B47603" w:rsidRPr="009C4128" w:rsidRDefault="0033229E" w:rsidP="009C4128">
      <w:pPr>
        <w:spacing w:after="0" w:line="240" w:lineRule="auto"/>
        <w:contextualSpacing/>
        <w:jc w:val="both"/>
        <w:rPr>
          <w:rFonts w:ascii="Times New Roman" w:hAnsi="Times New Roman" w:cs="Times New Roman"/>
        </w:rPr>
      </w:pPr>
    </w:p>
    <w:sectPr w:rsidR="00B47603" w:rsidRPr="009C4128" w:rsidSect="007D2E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7CAE"/>
    <w:multiLevelType w:val="multilevel"/>
    <w:tmpl w:val="0AF8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3855"/>
    <w:rsid w:val="001A163A"/>
    <w:rsid w:val="0033229E"/>
    <w:rsid w:val="00563855"/>
    <w:rsid w:val="007D2E5E"/>
    <w:rsid w:val="009C4128"/>
    <w:rsid w:val="00A55A5D"/>
    <w:rsid w:val="00B33F94"/>
    <w:rsid w:val="00C47539"/>
    <w:rsid w:val="00DB72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5E"/>
  </w:style>
  <w:style w:type="paragraph" w:styleId="Heading4">
    <w:name w:val="heading 4"/>
    <w:basedOn w:val="Normal"/>
    <w:link w:val="Heading4Char"/>
    <w:uiPriority w:val="9"/>
    <w:qFormat/>
    <w:rsid w:val="0056385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3855"/>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638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63855"/>
    <w:rPr>
      <w:i/>
      <w:iCs/>
    </w:rPr>
  </w:style>
</w:styles>
</file>

<file path=word/webSettings.xml><?xml version="1.0" encoding="utf-8"?>
<w:webSettings xmlns:r="http://schemas.openxmlformats.org/officeDocument/2006/relationships" xmlns:w="http://schemas.openxmlformats.org/wordprocessingml/2006/main">
  <w:divs>
    <w:div w:id="56248685">
      <w:bodyDiv w:val="1"/>
      <w:marLeft w:val="0"/>
      <w:marRight w:val="0"/>
      <w:marTop w:val="0"/>
      <w:marBottom w:val="0"/>
      <w:divBdr>
        <w:top w:val="none" w:sz="0" w:space="0" w:color="auto"/>
        <w:left w:val="none" w:sz="0" w:space="0" w:color="auto"/>
        <w:bottom w:val="none" w:sz="0" w:space="0" w:color="auto"/>
        <w:right w:val="none" w:sz="0" w:space="0" w:color="auto"/>
      </w:divBdr>
      <w:divsChild>
        <w:div w:id="1380742307">
          <w:marLeft w:val="0"/>
          <w:marRight w:val="0"/>
          <w:marTop w:val="0"/>
          <w:marBottom w:val="0"/>
          <w:divBdr>
            <w:top w:val="none" w:sz="0" w:space="0" w:color="auto"/>
            <w:left w:val="none" w:sz="0" w:space="0" w:color="auto"/>
            <w:bottom w:val="none" w:sz="0" w:space="0" w:color="auto"/>
            <w:right w:val="none" w:sz="0" w:space="0" w:color="auto"/>
          </w:divBdr>
        </w:div>
        <w:div w:id="877737020">
          <w:marLeft w:val="0"/>
          <w:marRight w:val="0"/>
          <w:marTop w:val="0"/>
          <w:marBottom w:val="0"/>
          <w:divBdr>
            <w:top w:val="none" w:sz="0" w:space="0" w:color="auto"/>
            <w:left w:val="none" w:sz="0" w:space="0" w:color="auto"/>
            <w:bottom w:val="none" w:sz="0" w:space="0" w:color="auto"/>
            <w:right w:val="none" w:sz="0" w:space="0" w:color="auto"/>
          </w:divBdr>
        </w:div>
      </w:divsChild>
    </w:div>
    <w:div w:id="466362542">
      <w:bodyDiv w:val="1"/>
      <w:marLeft w:val="0"/>
      <w:marRight w:val="0"/>
      <w:marTop w:val="0"/>
      <w:marBottom w:val="0"/>
      <w:divBdr>
        <w:top w:val="none" w:sz="0" w:space="0" w:color="auto"/>
        <w:left w:val="none" w:sz="0" w:space="0" w:color="auto"/>
        <w:bottom w:val="none" w:sz="0" w:space="0" w:color="auto"/>
        <w:right w:val="none" w:sz="0" w:space="0" w:color="auto"/>
      </w:divBdr>
      <w:divsChild>
        <w:div w:id="21732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2017-07-06T17:24:00Z</dcterms:created>
  <dcterms:modified xsi:type="dcterms:W3CDTF">2017-07-18T12:29:00Z</dcterms:modified>
</cp:coreProperties>
</file>